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67" w:rsidRPr="00811E79" w:rsidRDefault="00811E79" w:rsidP="00811E79">
      <w:pPr>
        <w:pStyle w:val="Standard"/>
        <w:rPr>
          <w:sz w:val="28"/>
          <w:szCs w:val="28"/>
          <w:u w:val="single"/>
        </w:rPr>
      </w:pPr>
      <w:r w:rsidRPr="00811E79">
        <w:rPr>
          <w:b/>
          <w:sz w:val="28"/>
          <w:szCs w:val="28"/>
          <w:u w:val="single"/>
        </w:rPr>
        <w:t xml:space="preserve">Przedmiotowe zasady oceniania – technika – SP im. St. </w:t>
      </w:r>
      <w:proofErr w:type="spellStart"/>
      <w:r w:rsidRPr="00811E79">
        <w:rPr>
          <w:b/>
          <w:sz w:val="28"/>
          <w:szCs w:val="28"/>
          <w:u w:val="single"/>
        </w:rPr>
        <w:t>Grelli</w:t>
      </w:r>
      <w:proofErr w:type="spellEnd"/>
      <w:r w:rsidRPr="00811E79">
        <w:rPr>
          <w:b/>
          <w:sz w:val="28"/>
          <w:szCs w:val="28"/>
          <w:u w:val="single"/>
        </w:rPr>
        <w:t xml:space="preserve"> we Wr</w:t>
      </w:r>
      <w:r w:rsidRPr="00811E79">
        <w:rPr>
          <w:sz w:val="28"/>
          <w:szCs w:val="28"/>
          <w:u w:val="single"/>
        </w:rPr>
        <w:t>ocance</w:t>
      </w:r>
    </w:p>
    <w:p w:rsidR="00694E67" w:rsidRPr="00811E79" w:rsidRDefault="00694E67">
      <w:pPr>
        <w:pStyle w:val="Standard"/>
        <w:jc w:val="center"/>
        <w:rPr>
          <w:sz w:val="28"/>
          <w:szCs w:val="28"/>
          <w:u w:val="single"/>
        </w:rPr>
      </w:pPr>
    </w:p>
    <w:p w:rsidR="00694E67" w:rsidRDefault="00694E67">
      <w:pPr>
        <w:pStyle w:val="Standard"/>
        <w:jc w:val="center"/>
      </w:pPr>
    </w:p>
    <w:p w:rsidR="00694E67" w:rsidRDefault="00694E67">
      <w:pPr>
        <w:pStyle w:val="Standard"/>
        <w:jc w:val="center"/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I</w:t>
      </w:r>
      <w:r w:rsidR="00811E79" w:rsidRPr="00811E79">
        <w:rPr>
          <w:u w:val="single"/>
        </w:rPr>
        <w:t>.</w:t>
      </w:r>
      <w:r w:rsidRPr="00811E79">
        <w:rPr>
          <w:u w:val="single"/>
        </w:rPr>
        <w:t xml:space="preserve"> CELEM PRZEDMIOTOWEGO SYSTEMU OCENIANIA JEST:</w:t>
      </w:r>
    </w:p>
    <w:p w:rsidR="00694E67" w:rsidRDefault="00694E67">
      <w:pPr>
        <w:pStyle w:val="Standard"/>
        <w:rPr>
          <w:sz w:val="28"/>
          <w:szCs w:val="28"/>
        </w:rPr>
      </w:pPr>
    </w:p>
    <w:p w:rsidR="00694E67" w:rsidRDefault="006C0A63">
      <w:pPr>
        <w:pStyle w:val="Standard"/>
        <w:numPr>
          <w:ilvl w:val="0"/>
          <w:numId w:val="17"/>
        </w:numPr>
      </w:pPr>
      <w:r>
        <w:t xml:space="preserve">Poinformowanie ucznia o poziomie jego osiągnięć edukacyjnych postępach w tym </w:t>
      </w:r>
      <w:r w:rsidR="00811E79">
        <w:t xml:space="preserve"> </w:t>
      </w:r>
      <w:r>
        <w:t>zakresie.</w:t>
      </w:r>
    </w:p>
    <w:p w:rsidR="00694E67" w:rsidRDefault="006C0A63">
      <w:pPr>
        <w:pStyle w:val="Standard"/>
        <w:numPr>
          <w:ilvl w:val="0"/>
          <w:numId w:val="4"/>
        </w:numPr>
      </w:pPr>
      <w:r>
        <w:t>Pomoc uczniowi w samodzielnym planowaniu swojego rozwoju.</w:t>
      </w:r>
    </w:p>
    <w:p w:rsidR="00694E67" w:rsidRDefault="006C0A63">
      <w:pPr>
        <w:pStyle w:val="Standard"/>
        <w:numPr>
          <w:ilvl w:val="0"/>
          <w:numId w:val="4"/>
        </w:numPr>
      </w:pPr>
      <w:r>
        <w:t>Motywowanie ucznia do dalszej pracy.</w:t>
      </w:r>
    </w:p>
    <w:p w:rsidR="00694E67" w:rsidRDefault="006C0A63">
      <w:pPr>
        <w:pStyle w:val="Standard"/>
        <w:numPr>
          <w:ilvl w:val="0"/>
          <w:numId w:val="4"/>
        </w:numPr>
      </w:pPr>
      <w:r>
        <w:t xml:space="preserve">Dostarczanie rodzicom i </w:t>
      </w:r>
      <w:r>
        <w:t xml:space="preserve">nauczycielom informacji o postępach, trudnościach  </w:t>
      </w:r>
      <w:r>
        <w:br/>
      </w:r>
      <w:r>
        <w:t>i specjalnych uzdolnieniach ucznia.</w:t>
      </w:r>
    </w:p>
    <w:p w:rsidR="00694E67" w:rsidRDefault="00694E67">
      <w:pPr>
        <w:pStyle w:val="Standard"/>
        <w:ind w:left="360"/>
      </w:pPr>
    </w:p>
    <w:p w:rsidR="00694E67" w:rsidRPr="00811E79" w:rsidRDefault="00811E79">
      <w:pPr>
        <w:pStyle w:val="Standard"/>
        <w:rPr>
          <w:u w:val="single"/>
        </w:rPr>
      </w:pPr>
      <w:r w:rsidRPr="00811E79">
        <w:rPr>
          <w:u w:val="single"/>
        </w:rPr>
        <w:t xml:space="preserve">II. </w:t>
      </w:r>
      <w:r w:rsidR="006C0A63" w:rsidRPr="00811E79">
        <w:rPr>
          <w:u w:val="single"/>
        </w:rPr>
        <w:t>WYMAGANIA PROGRAMOWE</w:t>
      </w:r>
    </w:p>
    <w:p w:rsidR="00694E67" w:rsidRPr="00811E79" w:rsidRDefault="00694E67">
      <w:pPr>
        <w:pStyle w:val="Standard"/>
      </w:pPr>
    </w:p>
    <w:p w:rsidR="00694E67" w:rsidRDefault="006C0A63">
      <w:pPr>
        <w:pStyle w:val="Standard"/>
        <w:numPr>
          <w:ilvl w:val="0"/>
          <w:numId w:val="18"/>
        </w:numPr>
        <w:jc w:val="both"/>
      </w:pPr>
      <w:r>
        <w:t>Uczniowie informowani są o szczegółowych wymaganiach do jednostek tematycznych przed rozpoczęciem realizacji tych jednostek.</w:t>
      </w:r>
    </w:p>
    <w:p w:rsidR="00694E67" w:rsidRDefault="006C0A63">
      <w:pPr>
        <w:pStyle w:val="Standard"/>
        <w:numPr>
          <w:ilvl w:val="0"/>
          <w:numId w:val="2"/>
        </w:numPr>
        <w:jc w:val="both"/>
      </w:pPr>
      <w:r>
        <w:t>Nauczyciel jest o</w:t>
      </w:r>
      <w:r>
        <w:t xml:space="preserve">bowiązany, na podstawie opinii publicznej lub niepublicznej poradni psychologiczno- pedagogicznej, w tym publicznej lub niepublicznej poradni specjalistycznej, dostosować wymagania edukacyjne do indywidualnych potrzeb psychofizycznych edukacyjnych ucznia, </w:t>
      </w:r>
      <w:r>
        <w:t xml:space="preserve">u którego stwierdzono zaburzenia </w:t>
      </w:r>
      <w:r>
        <w:br/>
      </w:r>
      <w:r>
        <w:t>i odchylenia rozwojowe lub specyficzne trudności w uczeniu się uniemożliwiające sprostanie tym wymaganiom.</w:t>
      </w:r>
    </w:p>
    <w:p w:rsidR="00694E67" w:rsidRDefault="006C0A63">
      <w:pPr>
        <w:pStyle w:val="Standard"/>
        <w:numPr>
          <w:ilvl w:val="0"/>
          <w:numId w:val="2"/>
        </w:numPr>
        <w:jc w:val="both"/>
      </w:pPr>
      <w:r>
        <w:t>W przypadku ucznia posiadającego orzeczenie o potrzebie kształcenia specjalnego albo indywidualnego nauczania dosto</w:t>
      </w:r>
      <w:r>
        <w:t>sowane wymagań edukacyjnych do indywidualnych potrzeb psychofizycznych i edukacyjnych ucznia może nastąpić na podstawie tego orzeczenia.</w:t>
      </w:r>
    </w:p>
    <w:p w:rsidR="00694E67" w:rsidRDefault="00694E67">
      <w:pPr>
        <w:pStyle w:val="Standard"/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III</w:t>
      </w:r>
      <w:r w:rsidR="00811E79" w:rsidRPr="00811E79">
        <w:rPr>
          <w:u w:val="single"/>
        </w:rPr>
        <w:t>.</w:t>
      </w:r>
      <w:r w:rsidRPr="00811E79">
        <w:rPr>
          <w:u w:val="single"/>
        </w:rPr>
        <w:t xml:space="preserve"> OCENIANIU PODLEGAJĄ NASTĘPUJĄCE OBSZARY:</w:t>
      </w:r>
    </w:p>
    <w:p w:rsidR="00694E67" w:rsidRDefault="00694E67">
      <w:pPr>
        <w:pStyle w:val="Standard"/>
        <w:rPr>
          <w:sz w:val="28"/>
          <w:szCs w:val="28"/>
        </w:rPr>
      </w:pPr>
    </w:p>
    <w:p w:rsidR="00694E67" w:rsidRDefault="006C0A63">
      <w:pPr>
        <w:pStyle w:val="Standard"/>
        <w:numPr>
          <w:ilvl w:val="0"/>
          <w:numId w:val="19"/>
        </w:numPr>
      </w:pPr>
      <w:r>
        <w:t>Wiedza teoretyczna objęta programem nauczania.</w:t>
      </w:r>
    </w:p>
    <w:p w:rsidR="00694E67" w:rsidRDefault="006C0A63">
      <w:pPr>
        <w:pStyle w:val="Standard"/>
        <w:numPr>
          <w:ilvl w:val="0"/>
          <w:numId w:val="5"/>
        </w:numPr>
      </w:pPr>
      <w:r>
        <w:t xml:space="preserve">Umiejętność zastosowania </w:t>
      </w:r>
      <w:r>
        <w:t>wiadomości teoretycznych w praktyce.</w:t>
      </w:r>
    </w:p>
    <w:p w:rsidR="00694E67" w:rsidRDefault="006C0A63">
      <w:pPr>
        <w:pStyle w:val="Standard"/>
        <w:numPr>
          <w:ilvl w:val="0"/>
          <w:numId w:val="5"/>
        </w:numPr>
      </w:pPr>
      <w:r>
        <w:t>Umiejętności wykonania dokumentacji technicznej.</w:t>
      </w:r>
    </w:p>
    <w:p w:rsidR="00694E67" w:rsidRDefault="006C0A63">
      <w:pPr>
        <w:pStyle w:val="Standard"/>
        <w:numPr>
          <w:ilvl w:val="0"/>
          <w:numId w:val="5"/>
        </w:numPr>
      </w:pPr>
      <w:r>
        <w:t>Estetyka wykonania dokumentacji technicznej.</w:t>
      </w:r>
    </w:p>
    <w:p w:rsidR="00694E67" w:rsidRDefault="006C0A63">
      <w:pPr>
        <w:pStyle w:val="Standard"/>
        <w:numPr>
          <w:ilvl w:val="0"/>
          <w:numId w:val="5"/>
        </w:numPr>
      </w:pPr>
      <w:r>
        <w:t>Umiejętność znalezienia rozwiązania w sytuacjach nowych.</w:t>
      </w:r>
    </w:p>
    <w:p w:rsidR="00694E67" w:rsidRDefault="006C0A63">
      <w:pPr>
        <w:pStyle w:val="Standard"/>
        <w:numPr>
          <w:ilvl w:val="0"/>
          <w:numId w:val="5"/>
        </w:numPr>
      </w:pPr>
      <w:r>
        <w:t>Aktywność i kreatywność własna ucznia.</w:t>
      </w:r>
    </w:p>
    <w:p w:rsidR="00694E67" w:rsidRDefault="006C0A63">
      <w:pPr>
        <w:pStyle w:val="Standard"/>
        <w:numPr>
          <w:ilvl w:val="0"/>
          <w:numId w:val="5"/>
        </w:numPr>
      </w:pPr>
      <w:r>
        <w:t>Umiejętność pracy w małych gr</w:t>
      </w:r>
      <w:r>
        <w:t>upach oraz w zespole.</w:t>
      </w:r>
    </w:p>
    <w:p w:rsidR="00694E67" w:rsidRDefault="006C0A63">
      <w:pPr>
        <w:pStyle w:val="Standard"/>
        <w:numPr>
          <w:ilvl w:val="0"/>
          <w:numId w:val="5"/>
        </w:numPr>
      </w:pPr>
      <w:r>
        <w:t>Zaangażowanie i aktywność na lekcji.</w:t>
      </w:r>
    </w:p>
    <w:p w:rsidR="00694E67" w:rsidRDefault="006C0A63">
      <w:pPr>
        <w:pStyle w:val="Standard"/>
        <w:numPr>
          <w:ilvl w:val="0"/>
          <w:numId w:val="5"/>
        </w:numPr>
      </w:pPr>
      <w:r>
        <w:t>Umiejętność odnalezienia i przygotowania materiałów poza pracownią.</w:t>
      </w:r>
    </w:p>
    <w:p w:rsidR="00694E67" w:rsidRDefault="00694E67">
      <w:pPr>
        <w:pStyle w:val="Standard"/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IV</w:t>
      </w:r>
      <w:r w:rsidR="00811E79" w:rsidRPr="00811E79">
        <w:rPr>
          <w:u w:val="single"/>
        </w:rPr>
        <w:t>.</w:t>
      </w:r>
      <w:r w:rsidRPr="00811E79">
        <w:rPr>
          <w:u w:val="single"/>
        </w:rPr>
        <w:t xml:space="preserve"> FORMY AKTYWNOŚCI UCZNIA PODLEGAJĄCE OCENIE:</w:t>
      </w:r>
    </w:p>
    <w:p w:rsidR="00694E67" w:rsidRDefault="00694E67">
      <w:pPr>
        <w:pStyle w:val="Standard"/>
        <w:rPr>
          <w:sz w:val="28"/>
          <w:szCs w:val="28"/>
        </w:rPr>
      </w:pPr>
    </w:p>
    <w:p w:rsidR="00694E67" w:rsidRDefault="006C0A63">
      <w:pPr>
        <w:pStyle w:val="Standard"/>
        <w:numPr>
          <w:ilvl w:val="0"/>
          <w:numId w:val="20"/>
        </w:numPr>
      </w:pPr>
      <w:r>
        <w:t>Udział w konkursach.</w:t>
      </w:r>
    </w:p>
    <w:p w:rsidR="00694E67" w:rsidRDefault="006C0A63">
      <w:pPr>
        <w:pStyle w:val="Standard"/>
        <w:numPr>
          <w:ilvl w:val="0"/>
          <w:numId w:val="1"/>
        </w:numPr>
      </w:pPr>
      <w:r>
        <w:t>Prace na rzecz ochrony środowiska.</w:t>
      </w:r>
    </w:p>
    <w:p w:rsidR="00694E67" w:rsidRDefault="006C0A63">
      <w:pPr>
        <w:pStyle w:val="Standard"/>
        <w:numPr>
          <w:ilvl w:val="0"/>
          <w:numId w:val="1"/>
        </w:numPr>
      </w:pPr>
      <w:r>
        <w:t>Kartkówki.</w:t>
      </w:r>
    </w:p>
    <w:p w:rsidR="00694E67" w:rsidRDefault="006C0A63">
      <w:pPr>
        <w:pStyle w:val="Standard"/>
        <w:numPr>
          <w:ilvl w:val="0"/>
          <w:numId w:val="1"/>
        </w:numPr>
      </w:pPr>
      <w:r>
        <w:t xml:space="preserve">Odpowiedzi </w:t>
      </w:r>
      <w:r>
        <w:t>ustne.</w:t>
      </w:r>
    </w:p>
    <w:p w:rsidR="00694E67" w:rsidRDefault="006C0A63">
      <w:pPr>
        <w:pStyle w:val="Standard"/>
        <w:numPr>
          <w:ilvl w:val="0"/>
          <w:numId w:val="1"/>
        </w:numPr>
      </w:pPr>
      <w:r>
        <w:t>Prace, zadania w zeszycie ćwiczeń oraz jego prowadzenie.</w:t>
      </w:r>
    </w:p>
    <w:p w:rsidR="00694E67" w:rsidRDefault="006C0A63">
      <w:pPr>
        <w:pStyle w:val="Standard"/>
        <w:numPr>
          <w:ilvl w:val="0"/>
          <w:numId w:val="1"/>
        </w:numPr>
      </w:pPr>
      <w:r>
        <w:t>Przestrzeganie regulaminu pracowni.</w:t>
      </w:r>
    </w:p>
    <w:p w:rsidR="00694E67" w:rsidRDefault="006C0A63">
      <w:pPr>
        <w:pStyle w:val="Standard"/>
        <w:numPr>
          <w:ilvl w:val="0"/>
          <w:numId w:val="1"/>
        </w:numPr>
      </w:pPr>
      <w:r>
        <w:t>Prace wytwórcze.</w:t>
      </w:r>
    </w:p>
    <w:p w:rsidR="00694E67" w:rsidRDefault="006C0A63">
      <w:pPr>
        <w:pStyle w:val="Standard"/>
        <w:numPr>
          <w:ilvl w:val="0"/>
          <w:numId w:val="1"/>
        </w:numPr>
      </w:pPr>
      <w:r>
        <w:t>Prowadzenie zeszytu przedmiotowego.</w:t>
      </w:r>
    </w:p>
    <w:p w:rsidR="00694E67" w:rsidRDefault="006C0A63">
      <w:pPr>
        <w:pStyle w:val="Standard"/>
        <w:numPr>
          <w:ilvl w:val="0"/>
          <w:numId w:val="1"/>
        </w:numPr>
      </w:pPr>
      <w:r>
        <w:lastRenderedPageBreak/>
        <w:t>Obserwacja ucznia:</w:t>
      </w:r>
    </w:p>
    <w:p w:rsidR="00694E67" w:rsidRDefault="006C0A63">
      <w:pPr>
        <w:pStyle w:val="Standard"/>
        <w:numPr>
          <w:ilvl w:val="1"/>
          <w:numId w:val="1"/>
        </w:numPr>
      </w:pPr>
      <w:r>
        <w:t>przygotowanie do lekcji,</w:t>
      </w:r>
    </w:p>
    <w:p w:rsidR="00694E67" w:rsidRDefault="006C0A63">
      <w:pPr>
        <w:pStyle w:val="Standard"/>
        <w:numPr>
          <w:ilvl w:val="1"/>
          <w:numId w:val="1"/>
        </w:numPr>
      </w:pPr>
      <w:r>
        <w:t>aktywność na lekcji,</w:t>
      </w:r>
    </w:p>
    <w:p w:rsidR="00694E67" w:rsidRDefault="006C0A63">
      <w:pPr>
        <w:pStyle w:val="Standard"/>
        <w:numPr>
          <w:ilvl w:val="1"/>
          <w:numId w:val="1"/>
        </w:numPr>
      </w:pPr>
      <w:r>
        <w:t>praca w grupie.</w:t>
      </w:r>
    </w:p>
    <w:p w:rsidR="00694E67" w:rsidRDefault="00694E67">
      <w:pPr>
        <w:pStyle w:val="Standard"/>
      </w:pPr>
    </w:p>
    <w:p w:rsidR="00694E67" w:rsidRDefault="006C0A63">
      <w:pPr>
        <w:pStyle w:val="Standard"/>
      </w:pPr>
      <w:r>
        <w:t xml:space="preserve">Hierarchia ważności </w:t>
      </w:r>
      <w:r>
        <w:t>ocen odpowiada kolejności ich wymienienia.</w:t>
      </w:r>
    </w:p>
    <w:p w:rsidR="00694E67" w:rsidRDefault="00694E67">
      <w:pPr>
        <w:pStyle w:val="Standard"/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V</w:t>
      </w:r>
      <w:r w:rsidR="00811E79" w:rsidRPr="00811E79">
        <w:rPr>
          <w:u w:val="single"/>
        </w:rPr>
        <w:t xml:space="preserve">. </w:t>
      </w:r>
      <w:r w:rsidRPr="00811E79">
        <w:rPr>
          <w:u w:val="single"/>
        </w:rPr>
        <w:t xml:space="preserve"> KRYTERIA USTALANIA OCENY:</w:t>
      </w:r>
    </w:p>
    <w:p w:rsidR="00694E67" w:rsidRDefault="00694E67">
      <w:pPr>
        <w:pStyle w:val="Standard"/>
        <w:rPr>
          <w:sz w:val="28"/>
          <w:szCs w:val="28"/>
        </w:rPr>
      </w:pPr>
    </w:p>
    <w:p w:rsidR="00694E67" w:rsidRDefault="006C0A63">
      <w:pPr>
        <w:pStyle w:val="Standard"/>
        <w:numPr>
          <w:ilvl w:val="0"/>
          <w:numId w:val="21"/>
        </w:numPr>
        <w:rPr>
          <w:b/>
        </w:rPr>
      </w:pPr>
      <w:r>
        <w:rPr>
          <w:b/>
        </w:rPr>
        <w:t>Przy ocenianiu zajęć praktycznych będą brane pod uwagę:</w:t>
      </w:r>
    </w:p>
    <w:p w:rsidR="00694E67" w:rsidRDefault="006C0A63">
      <w:pPr>
        <w:pStyle w:val="Standard"/>
        <w:numPr>
          <w:ilvl w:val="1"/>
          <w:numId w:val="13"/>
        </w:numPr>
      </w:pPr>
      <w:r>
        <w:t>przygotowanie stanowiska pracy i przestrzeganie zasad BHP,</w:t>
      </w:r>
    </w:p>
    <w:p w:rsidR="00694E67" w:rsidRDefault="006C0A63">
      <w:pPr>
        <w:pStyle w:val="Standard"/>
        <w:numPr>
          <w:ilvl w:val="1"/>
          <w:numId w:val="13"/>
        </w:numPr>
      </w:pPr>
      <w:r>
        <w:t>organizacja pracy,</w:t>
      </w:r>
    </w:p>
    <w:p w:rsidR="00694E67" w:rsidRDefault="006C0A63">
      <w:pPr>
        <w:pStyle w:val="Standard"/>
        <w:numPr>
          <w:ilvl w:val="1"/>
          <w:numId w:val="13"/>
        </w:numPr>
      </w:pPr>
      <w:r>
        <w:t>ład i porządek na stanowisku pracy,</w:t>
      </w:r>
    </w:p>
    <w:p w:rsidR="00694E67" w:rsidRDefault="006C0A63">
      <w:pPr>
        <w:pStyle w:val="Standard"/>
        <w:numPr>
          <w:ilvl w:val="1"/>
          <w:numId w:val="13"/>
        </w:numPr>
      </w:pPr>
      <w:r>
        <w:t>sprawność w p</w:t>
      </w:r>
      <w:r>
        <w:t>osługiwaniu się narzędziami,</w:t>
      </w:r>
    </w:p>
    <w:p w:rsidR="00694E67" w:rsidRDefault="006C0A63">
      <w:pPr>
        <w:pStyle w:val="Standard"/>
        <w:numPr>
          <w:ilvl w:val="1"/>
          <w:numId w:val="13"/>
        </w:numPr>
      </w:pPr>
      <w:r>
        <w:t>oszczędne gospodarowanie materiałami,</w:t>
      </w:r>
    </w:p>
    <w:p w:rsidR="00694E67" w:rsidRDefault="006C0A63">
      <w:pPr>
        <w:pStyle w:val="Standard"/>
        <w:numPr>
          <w:ilvl w:val="1"/>
          <w:numId w:val="13"/>
        </w:numPr>
      </w:pPr>
      <w:r>
        <w:t>estetyka wykonywanej pracy,</w:t>
      </w:r>
    </w:p>
    <w:p w:rsidR="00694E67" w:rsidRDefault="006C0A63">
      <w:pPr>
        <w:pStyle w:val="Standard"/>
        <w:numPr>
          <w:ilvl w:val="1"/>
          <w:numId w:val="13"/>
        </w:numPr>
      </w:pPr>
      <w:r>
        <w:t>samodzielność pracy.</w:t>
      </w:r>
    </w:p>
    <w:p w:rsidR="00694E67" w:rsidRDefault="006C0A63">
      <w:pPr>
        <w:pStyle w:val="Standard"/>
        <w:numPr>
          <w:ilvl w:val="0"/>
          <w:numId w:val="13"/>
        </w:numPr>
        <w:rPr>
          <w:b/>
        </w:rPr>
      </w:pPr>
      <w:r>
        <w:rPr>
          <w:b/>
        </w:rPr>
        <w:t>Przy ocenianiu prac pisemnych będą brane pod uwagę:</w:t>
      </w:r>
    </w:p>
    <w:p w:rsidR="00694E67" w:rsidRDefault="006C0A63">
      <w:pPr>
        <w:pStyle w:val="Standard"/>
        <w:numPr>
          <w:ilvl w:val="1"/>
          <w:numId w:val="13"/>
        </w:numPr>
      </w:pPr>
      <w:r>
        <w:t>spójność merytoryczna i językowa przedmiotu,</w:t>
      </w:r>
    </w:p>
    <w:p w:rsidR="00694E67" w:rsidRDefault="006C0A63">
      <w:pPr>
        <w:pStyle w:val="Standard"/>
        <w:numPr>
          <w:ilvl w:val="1"/>
          <w:numId w:val="13"/>
        </w:numPr>
      </w:pPr>
      <w:r>
        <w:t>zastosowanie właściwego języka przedmiotu,</w:t>
      </w:r>
    </w:p>
    <w:p w:rsidR="00694E67" w:rsidRDefault="006C0A63">
      <w:pPr>
        <w:pStyle w:val="Standard"/>
        <w:numPr>
          <w:ilvl w:val="1"/>
          <w:numId w:val="13"/>
        </w:numPr>
      </w:pPr>
      <w:r>
        <w:t>prawidłowość  estetyka wykonania rysunków.</w:t>
      </w:r>
    </w:p>
    <w:p w:rsidR="00694E67" w:rsidRDefault="006C0A63">
      <w:pPr>
        <w:pStyle w:val="Standard"/>
        <w:numPr>
          <w:ilvl w:val="0"/>
          <w:numId w:val="13"/>
        </w:numPr>
        <w:rPr>
          <w:b/>
        </w:rPr>
      </w:pPr>
      <w:r>
        <w:rPr>
          <w:b/>
        </w:rPr>
        <w:t>Przy ocenianiu prac dodatkowych będą brane pod uwagę:</w:t>
      </w:r>
    </w:p>
    <w:p w:rsidR="00694E67" w:rsidRDefault="006C0A63">
      <w:pPr>
        <w:pStyle w:val="Standard"/>
        <w:numPr>
          <w:ilvl w:val="1"/>
          <w:numId w:val="13"/>
        </w:numPr>
      </w:pPr>
      <w:r>
        <w:t>Pomysłowość, inwencja twórcza i nowatorstwo,</w:t>
      </w:r>
    </w:p>
    <w:p w:rsidR="00694E67" w:rsidRDefault="006C0A63">
      <w:pPr>
        <w:pStyle w:val="Standard"/>
        <w:numPr>
          <w:ilvl w:val="1"/>
          <w:numId w:val="13"/>
        </w:numPr>
      </w:pPr>
      <w:r>
        <w:t>Samodzielność, zaangażowanie oraz ilość włożonej pracy,</w:t>
      </w:r>
    </w:p>
    <w:p w:rsidR="00694E67" w:rsidRDefault="006C0A63">
      <w:pPr>
        <w:pStyle w:val="Standard"/>
        <w:numPr>
          <w:ilvl w:val="1"/>
          <w:numId w:val="13"/>
        </w:numPr>
      </w:pPr>
      <w:r>
        <w:t>Różnorodność zastosowania materiałów i technik.</w:t>
      </w:r>
    </w:p>
    <w:p w:rsidR="00694E67" w:rsidRPr="00811E79" w:rsidRDefault="00694E67">
      <w:pPr>
        <w:pStyle w:val="Standard"/>
        <w:rPr>
          <w:u w:val="single"/>
        </w:rPr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VI</w:t>
      </w:r>
      <w:r w:rsidR="00811E79" w:rsidRPr="00811E79">
        <w:rPr>
          <w:u w:val="single"/>
        </w:rPr>
        <w:t>.</w:t>
      </w:r>
      <w:r w:rsidRPr="00811E79">
        <w:rPr>
          <w:u w:val="single"/>
        </w:rPr>
        <w:t xml:space="preserve"> CZĘSTO</w:t>
      </w:r>
      <w:r w:rsidRPr="00811E79">
        <w:rPr>
          <w:u w:val="single"/>
        </w:rPr>
        <w:t>TLIWOŚĆ POMIARU:</w:t>
      </w:r>
    </w:p>
    <w:p w:rsidR="00694E67" w:rsidRDefault="00694E67">
      <w:pPr>
        <w:pStyle w:val="Standard"/>
        <w:rPr>
          <w:sz w:val="28"/>
          <w:szCs w:val="28"/>
        </w:rPr>
      </w:pPr>
    </w:p>
    <w:p w:rsidR="00694E67" w:rsidRDefault="006C0A63">
      <w:pPr>
        <w:pStyle w:val="Standard"/>
        <w:numPr>
          <w:ilvl w:val="0"/>
          <w:numId w:val="22"/>
        </w:numPr>
        <w:jc w:val="both"/>
      </w:pPr>
      <w:r>
        <w:rPr>
          <w:b/>
        </w:rPr>
        <w:t xml:space="preserve">Kartkówki </w:t>
      </w:r>
      <w:r>
        <w:t>sprawdzające opanowanie i rozumienie wiadomości bieżących z co najwyżej 3 ostatnich tematów. Nauczyciel nie ma obowiązku zapowiadania kartkówek.</w:t>
      </w:r>
    </w:p>
    <w:p w:rsidR="00694E67" w:rsidRDefault="006C0A63">
      <w:pPr>
        <w:pStyle w:val="Standard"/>
        <w:ind w:left="708"/>
        <w:jc w:val="both"/>
      </w:pPr>
      <w:r>
        <w:t>Uczeń, który nie pisał kartkówki z powodu nieobecności w szkole, pisze ją w termini</w:t>
      </w:r>
      <w:r>
        <w:t>e wyznaczonym przez nauczyciela.</w:t>
      </w:r>
    </w:p>
    <w:p w:rsidR="00694E67" w:rsidRDefault="006C0A63">
      <w:pPr>
        <w:pStyle w:val="Standard"/>
        <w:ind w:left="708"/>
        <w:jc w:val="both"/>
      </w:pPr>
      <w:r>
        <w:t>Uczeń ma prawo poprawić ocenę z kartkówki w ciągu dwóch tygodni po otrzymaniu oceny. Termin i formę poprawy ustala nauczyciel w porozumieniu z uczniem.</w:t>
      </w:r>
    </w:p>
    <w:p w:rsidR="00694E67" w:rsidRDefault="00694E67">
      <w:pPr>
        <w:pStyle w:val="Standard"/>
        <w:ind w:left="708"/>
      </w:pPr>
    </w:p>
    <w:p w:rsidR="00694E67" w:rsidRDefault="00694E67">
      <w:pPr>
        <w:pStyle w:val="Standard"/>
        <w:ind w:left="708"/>
      </w:pPr>
    </w:p>
    <w:p w:rsidR="00694E67" w:rsidRDefault="006C0A63">
      <w:pPr>
        <w:pStyle w:val="Standard"/>
        <w:ind w:firstLine="720"/>
        <w:rPr>
          <w:b/>
        </w:rPr>
      </w:pPr>
      <w:r>
        <w:rPr>
          <w:b/>
        </w:rPr>
        <w:t>Skala ocen</w:t>
      </w:r>
    </w:p>
    <w:p w:rsidR="00694E67" w:rsidRDefault="006C0A63">
      <w:pPr>
        <w:pStyle w:val="Standard"/>
        <w:ind w:firstLine="720"/>
      </w:pPr>
      <w:r>
        <w:rPr>
          <w:b/>
        </w:rPr>
        <w:t>0% - 30%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niedostateczny (1)</w:t>
      </w:r>
    </w:p>
    <w:p w:rsidR="00694E67" w:rsidRDefault="006C0A63">
      <w:pPr>
        <w:pStyle w:val="Standard"/>
        <w:ind w:firstLine="720"/>
      </w:pPr>
      <w:r>
        <w:rPr>
          <w:b/>
        </w:rPr>
        <w:t>31% - 50%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dopuszczający (2</w:t>
      </w:r>
      <w:r>
        <w:rPr>
          <w:b/>
        </w:rPr>
        <w:t>)</w:t>
      </w:r>
    </w:p>
    <w:p w:rsidR="00694E67" w:rsidRDefault="006C0A63">
      <w:pPr>
        <w:pStyle w:val="Standard"/>
        <w:ind w:firstLine="720"/>
      </w:pPr>
      <w:r>
        <w:rPr>
          <w:b/>
        </w:rPr>
        <w:t>51% - 70%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dostateczny (3)</w:t>
      </w:r>
    </w:p>
    <w:p w:rsidR="00694E67" w:rsidRDefault="006C0A63">
      <w:pPr>
        <w:pStyle w:val="Standard"/>
        <w:ind w:firstLine="720"/>
      </w:pPr>
      <w:r>
        <w:rPr>
          <w:b/>
        </w:rPr>
        <w:t>71% -90%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dobry (4)</w:t>
      </w:r>
    </w:p>
    <w:p w:rsidR="00694E67" w:rsidRDefault="006C0A63">
      <w:pPr>
        <w:pStyle w:val="Standard"/>
        <w:ind w:firstLine="720"/>
      </w:pPr>
      <w:r>
        <w:rPr>
          <w:b/>
        </w:rPr>
        <w:t>91% - 99%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bardzo dobry (5)</w:t>
      </w:r>
    </w:p>
    <w:p w:rsidR="00694E67" w:rsidRDefault="006C0A63">
      <w:pPr>
        <w:pStyle w:val="Standard"/>
        <w:ind w:firstLine="720"/>
      </w:pPr>
      <w:r>
        <w:rPr>
          <w:b/>
        </w:rPr>
        <w:t>99% - 100%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celujący (6)</w:t>
      </w:r>
    </w:p>
    <w:p w:rsidR="00694E67" w:rsidRDefault="00694E67">
      <w:pPr>
        <w:pStyle w:val="Standard"/>
        <w:rPr>
          <w:b/>
        </w:rPr>
      </w:pPr>
    </w:p>
    <w:p w:rsidR="00694E67" w:rsidRDefault="00694E67">
      <w:pPr>
        <w:pStyle w:val="Standard"/>
        <w:rPr>
          <w:b/>
        </w:rPr>
      </w:pPr>
    </w:p>
    <w:p w:rsidR="00694E67" w:rsidRDefault="006C0A63">
      <w:pPr>
        <w:pStyle w:val="Standard"/>
        <w:ind w:left="360" w:firstLine="180"/>
        <w:jc w:val="both"/>
      </w:pPr>
      <w:r>
        <w:t>Przy ustalaniu ocen z odpowiedzi ustnych i prac domowych stosuje się kryteria jak przy kartkówkach.</w:t>
      </w:r>
    </w:p>
    <w:p w:rsidR="00694E67" w:rsidRDefault="006C0A63">
      <w:pPr>
        <w:pStyle w:val="Standard"/>
        <w:ind w:left="360" w:firstLine="180"/>
        <w:jc w:val="both"/>
      </w:pPr>
      <w:r>
        <w:t xml:space="preserve">Aktywność i szczególne zaangażowanie w </w:t>
      </w:r>
      <w:r>
        <w:t xml:space="preserve">rozwiązywanie problemów na lekcji nagradza się znakiem „+”. Po zdobyciu 5 plusów uczeń otrzymuje ocenę „celujący”, </w:t>
      </w:r>
      <w:r>
        <w:br/>
      </w:r>
      <w:r>
        <w:t>a trzech ocenę „bardzo dobry”.</w:t>
      </w:r>
    </w:p>
    <w:p w:rsidR="00694E67" w:rsidRDefault="00694E67">
      <w:pPr>
        <w:pStyle w:val="Standard"/>
        <w:rPr>
          <w:b/>
        </w:rPr>
      </w:pPr>
    </w:p>
    <w:p w:rsidR="00694E67" w:rsidRDefault="00694E67">
      <w:pPr>
        <w:pStyle w:val="Standard"/>
        <w:rPr>
          <w:b/>
        </w:rPr>
      </w:pPr>
    </w:p>
    <w:p w:rsidR="00694E67" w:rsidRDefault="006C0A63">
      <w:pPr>
        <w:pStyle w:val="Standard"/>
        <w:numPr>
          <w:ilvl w:val="0"/>
          <w:numId w:val="15"/>
        </w:numPr>
        <w:jc w:val="both"/>
      </w:pPr>
      <w:r>
        <w:t>Odpowiedzi ustne nie mniej niż raz u każdego ucznia w ciągu półrocza.</w:t>
      </w:r>
    </w:p>
    <w:p w:rsidR="00694E67" w:rsidRDefault="006C0A63" w:rsidP="00811E79">
      <w:pPr>
        <w:pStyle w:val="Standard"/>
        <w:tabs>
          <w:tab w:val="left" w:pos="3345"/>
        </w:tabs>
        <w:jc w:val="both"/>
      </w:pPr>
      <w:r>
        <w:t>Prace domowe nie mniej niż raz w ciąg</w:t>
      </w:r>
      <w:r>
        <w:t>u półrocza. Uczeń może 2 razy w ciągu półrocza nie mieć odrobionej pracy domowej, jeżeli zgłosi ten fakt nauczycielowi na początku lekcji. Ponadto uczeń ma obowiązek uzupełnić brakującą pracę domową na następną lekcję.</w:t>
      </w:r>
    </w:p>
    <w:p w:rsidR="00694E67" w:rsidRDefault="006C0A63">
      <w:pPr>
        <w:pStyle w:val="Standard"/>
        <w:numPr>
          <w:ilvl w:val="0"/>
          <w:numId w:val="15"/>
        </w:numPr>
        <w:jc w:val="both"/>
      </w:pPr>
      <w:r>
        <w:t xml:space="preserve">Nauczyciel wystawia każdemu uczniowi </w:t>
      </w:r>
      <w:r>
        <w:t>przynajmniej jedną ocenę w miesiącu, jeżeli uczeń uczestniczył, w co najmniej trzech godzinach zajęć dydaktycznych.</w:t>
      </w:r>
    </w:p>
    <w:p w:rsidR="00694E67" w:rsidRDefault="006C0A63">
      <w:pPr>
        <w:pStyle w:val="Standard"/>
        <w:numPr>
          <w:ilvl w:val="0"/>
          <w:numId w:val="15"/>
        </w:numPr>
        <w:jc w:val="both"/>
      </w:pPr>
      <w:r>
        <w:t>W przypadku 5- dniowej i dłuższej absencji chorobowej ucznia nauczyciel ma obowiązek umożliwić uczniowi uzupełnienie wiadomości i umiejętnoś</w:t>
      </w:r>
      <w:r>
        <w:t>ci w ciągu tygodnia i wstrzymać się od oceniania w tym okresie.</w:t>
      </w:r>
    </w:p>
    <w:p w:rsidR="00694E67" w:rsidRDefault="006C0A63">
      <w:pPr>
        <w:pStyle w:val="ddd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</w:rPr>
        <w:t>Nauczyciel jest zobowiązany do sprawdzenia prac pisemnych w ciągu dwóch tygodni, poinformowania uczniów o ocenie oraz pokazania prac uczniom, omówienia ich i ustalenia sposobu dokonania popraw</w:t>
      </w:r>
      <w:r>
        <w:rPr>
          <w:rFonts w:ascii="Times New Roman" w:hAnsi="Times New Roman" w:cs="Times New Roman"/>
          <w:sz w:val="24"/>
          <w:szCs w:val="24"/>
        </w:rPr>
        <w:t>y błędów.</w:t>
      </w:r>
    </w:p>
    <w:p w:rsidR="00694E67" w:rsidRDefault="006C0A63">
      <w:pPr>
        <w:pStyle w:val="Standard"/>
        <w:numPr>
          <w:ilvl w:val="0"/>
          <w:numId w:val="15"/>
        </w:numPr>
        <w:jc w:val="both"/>
      </w:pPr>
      <w:r>
        <w:t>Nauczyciel w czasie sprawdzania prac pisemnych uczniów ma obowiązek poprawiania błędów ortograficznych, interpunkcyjnych i językowych.</w:t>
      </w:r>
    </w:p>
    <w:p w:rsidR="00694E67" w:rsidRDefault="00694E67">
      <w:pPr>
        <w:pStyle w:val="Standard"/>
        <w:jc w:val="both"/>
      </w:pPr>
    </w:p>
    <w:p w:rsidR="00694E67" w:rsidRDefault="00694E67">
      <w:pPr>
        <w:pStyle w:val="Standard"/>
        <w:jc w:val="both"/>
      </w:pPr>
    </w:p>
    <w:p w:rsidR="00694E67" w:rsidRDefault="00694E67">
      <w:pPr>
        <w:pStyle w:val="Standard"/>
        <w:jc w:val="both"/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VII</w:t>
      </w:r>
      <w:r w:rsidR="00811E79" w:rsidRPr="00811E79">
        <w:rPr>
          <w:u w:val="single"/>
        </w:rPr>
        <w:t>.</w:t>
      </w:r>
      <w:r w:rsidRPr="00811E79">
        <w:rPr>
          <w:u w:val="single"/>
        </w:rPr>
        <w:t xml:space="preserve"> KOMUNIKOWANIE WYNIKÓW:</w:t>
      </w:r>
    </w:p>
    <w:p w:rsidR="00694E67" w:rsidRDefault="00694E67">
      <w:pPr>
        <w:pStyle w:val="Standard"/>
      </w:pPr>
    </w:p>
    <w:p w:rsidR="00694E67" w:rsidRDefault="006C0A63">
      <w:pPr>
        <w:pStyle w:val="Standard"/>
        <w:numPr>
          <w:ilvl w:val="0"/>
          <w:numId w:val="23"/>
        </w:numPr>
        <w:jc w:val="both"/>
      </w:pPr>
      <w:r>
        <w:t>Wyniki z kartkówek omawiane są na lekcjach.</w:t>
      </w:r>
    </w:p>
    <w:p w:rsidR="00694E67" w:rsidRDefault="006C0A63">
      <w:pPr>
        <w:pStyle w:val="Standard"/>
        <w:numPr>
          <w:ilvl w:val="0"/>
          <w:numId w:val="3"/>
        </w:numPr>
        <w:jc w:val="both"/>
      </w:pPr>
      <w:r>
        <w:t xml:space="preserve">Prace pisemne (przechowywane do </w:t>
      </w:r>
      <w:r>
        <w:t>końca roku szkolnego) są do wglądu.</w:t>
      </w:r>
    </w:p>
    <w:p w:rsidR="00694E67" w:rsidRDefault="006C0A63">
      <w:pPr>
        <w:pStyle w:val="Standard"/>
        <w:numPr>
          <w:ilvl w:val="0"/>
          <w:numId w:val="3"/>
        </w:numPr>
        <w:jc w:val="both"/>
      </w:pPr>
      <w:r>
        <w:t>Uczeń jest informowany na bieżąco o otrzymywanych ocenach cząstkowych. Każda ocena jest jawna. Rodzice lub prawni opiekunowie mogą zapoznać się z oceną osiągnięć ucznia na wyznaczonych konsultacjach i zebraniach wychowaw</w:t>
      </w:r>
      <w:r>
        <w:t xml:space="preserve">cy </w:t>
      </w:r>
      <w:r>
        <w:br/>
      </w:r>
      <w:r>
        <w:t>z rodzicami. Na życzenie rodzica lub opiekuna nauczyciel uzasadnia wystawioną ocenę.</w:t>
      </w:r>
    </w:p>
    <w:p w:rsidR="00694E67" w:rsidRDefault="00694E67">
      <w:pPr>
        <w:pStyle w:val="Standard"/>
        <w:rPr>
          <w:b/>
        </w:rPr>
      </w:pPr>
    </w:p>
    <w:p w:rsidR="00694E67" w:rsidRDefault="00694E67">
      <w:pPr>
        <w:pStyle w:val="Standard"/>
      </w:pPr>
    </w:p>
    <w:p w:rsidR="00694E67" w:rsidRDefault="00694E67">
      <w:pPr>
        <w:pStyle w:val="Standard"/>
      </w:pPr>
    </w:p>
    <w:p w:rsidR="00694E67" w:rsidRDefault="00694E67">
      <w:pPr>
        <w:pStyle w:val="Standard"/>
      </w:pPr>
    </w:p>
    <w:p w:rsidR="00694E67" w:rsidRPr="00811E79" w:rsidRDefault="006C0A63">
      <w:pPr>
        <w:pStyle w:val="Heading4"/>
        <w:tabs>
          <w:tab w:val="clear" w:pos="1155"/>
          <w:tab w:val="left" w:pos="852"/>
          <w:tab w:val="left" w:pos="1288"/>
        </w:tabs>
        <w:ind w:left="426" w:hanging="426"/>
        <w:jc w:val="both"/>
        <w:rPr>
          <w:sz w:val="24"/>
        </w:rPr>
      </w:pPr>
      <w:r w:rsidRPr="00811E79">
        <w:rPr>
          <w:b w:val="0"/>
          <w:sz w:val="24"/>
        </w:rPr>
        <w:t>VIII</w:t>
      </w:r>
      <w:r w:rsidR="00811E79" w:rsidRPr="00811E79">
        <w:rPr>
          <w:b w:val="0"/>
          <w:sz w:val="24"/>
        </w:rPr>
        <w:t>.</w:t>
      </w:r>
      <w:r w:rsidRPr="00811E79">
        <w:rPr>
          <w:b w:val="0"/>
          <w:sz w:val="24"/>
        </w:rPr>
        <w:t xml:space="preserve"> ZASADY USTALANIA OCENY </w:t>
      </w:r>
      <w:r w:rsidRPr="00811E79">
        <w:rPr>
          <w:rFonts w:cs="Arial"/>
          <w:b w:val="0"/>
          <w:sz w:val="24"/>
        </w:rPr>
        <w:t>ŚRÓDROCZNEJ I</w:t>
      </w:r>
      <w:r w:rsidRPr="00811E79">
        <w:rPr>
          <w:b w:val="0"/>
          <w:sz w:val="24"/>
        </w:rPr>
        <w:t xml:space="preserve"> ROCZNEJ ORAZ OGÓLNE KRYTERIA OCEN:</w:t>
      </w:r>
    </w:p>
    <w:p w:rsidR="00694E67" w:rsidRDefault="006C0A63">
      <w:pPr>
        <w:pStyle w:val="ddd"/>
        <w:numPr>
          <w:ilvl w:val="0"/>
          <w:numId w:val="24"/>
        </w:numPr>
        <w:ind w:left="360" w:hanging="360"/>
      </w:pPr>
      <w:r>
        <w:rPr>
          <w:rFonts w:ascii="Times New Roman" w:hAnsi="Times New Roman" w:cs="Times New Roman"/>
          <w:sz w:val="24"/>
          <w:szCs w:val="24"/>
        </w:rPr>
        <w:t>Począwszy od czwartej klasy szkoły podstawowej co najmniej na tydzień przed rocznym klasyfikacyjnym zebraniem rady pedagogicznej nauczyciele są obowiązani poinformować ucznia, a wychowawcy przynajmniej jednego z rodziców</w:t>
      </w:r>
      <w:r>
        <w:rPr>
          <w:rFonts w:ascii="Times New Roman" w:hAnsi="Times New Roman" w:cs="Times New Roman"/>
          <w:sz w:val="24"/>
          <w:szCs w:val="24"/>
        </w:rPr>
        <w:t xml:space="preserve"> (prawnych opiekunów) o przewidywanych dla ucznia rocznych ocenach klasyfikacyjnych z zajęć edukacyjnych. Nauczyciele poszczególnych przedmiotów mają obowiązek wpisać przewidywane oceny w dzienniku lekcyjnym długopisem w ostatniej kolumnie przed oceną rocz</w:t>
      </w:r>
      <w:r>
        <w:rPr>
          <w:rFonts w:ascii="Times New Roman" w:hAnsi="Times New Roman" w:cs="Times New Roman"/>
          <w:sz w:val="24"/>
          <w:szCs w:val="24"/>
        </w:rPr>
        <w:t xml:space="preserve">ną najpóźniej na 2 dni robocze przed zebraniem z rodzicami.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przewidywanych ocenach nauczyciel informuje ucznia na zajęciach edukacyjnych zaś wychowawca informuje rodzica (prawnego opiekuna) na zebraniu z rodzicami.</w:t>
      </w:r>
    </w:p>
    <w:p w:rsidR="00694E67" w:rsidRDefault="00694E67">
      <w:pPr>
        <w:pStyle w:val="Akapitzlist"/>
      </w:pPr>
    </w:p>
    <w:p w:rsidR="00694E67" w:rsidRDefault="006C0A63">
      <w:pPr>
        <w:pStyle w:val="ddd"/>
        <w:ind w:left="426" w:hanging="426"/>
      </w:pPr>
      <w:r>
        <w:rPr>
          <w:rFonts w:ascii="Times New Roman" w:hAnsi="Times New Roman" w:cs="Times New Roman"/>
        </w:rPr>
        <w:t>Każda wystawiona ocena śródroczna lu</w:t>
      </w:r>
      <w:r>
        <w:rPr>
          <w:rFonts w:ascii="Times New Roman" w:hAnsi="Times New Roman" w:cs="Times New Roman"/>
        </w:rPr>
        <w:t>b roczna jest jawna i uzasadniona przez nauczyciela. Przy wystawianiu oceny śródrocznej i rocznej bierze się w szczególności pod uwagę wysiłek wkładany przez ucznia w wywiązywanie się z obowiązków wynikających ze specyfiki zajęć a następnie hierarchię ocen</w:t>
      </w:r>
      <w:r>
        <w:rPr>
          <w:rFonts w:ascii="Times New Roman" w:hAnsi="Times New Roman" w:cs="Times New Roman"/>
        </w:rPr>
        <w:t xml:space="preserve"> cząstkowych. Waga stopni maleje zgodnie z porządkiem z punktu IV.</w:t>
      </w:r>
    </w:p>
    <w:p w:rsidR="00694E67" w:rsidRDefault="00694E67">
      <w:pPr>
        <w:pStyle w:val="ddd"/>
        <w:numPr>
          <w:ilvl w:val="0"/>
          <w:numId w:val="0"/>
        </w:numPr>
        <w:rPr>
          <w:rFonts w:ascii="Times New Roman" w:hAnsi="Times New Roman" w:cs="Times New Roman"/>
        </w:rPr>
      </w:pPr>
    </w:p>
    <w:p w:rsidR="00694E67" w:rsidRDefault="006C0A63">
      <w:pPr>
        <w:pStyle w:val="ddd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Śródroczne i roczne oceny klasyfikacyjne wystawiane są z ocen cząstkowych. Oceny śródroczne i roczne nie muszą być średnią arytmetyczną ocen cząstkowych.</w:t>
      </w:r>
    </w:p>
    <w:p w:rsidR="00694E67" w:rsidRDefault="00694E67">
      <w:pPr>
        <w:pStyle w:val="ddd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694E67" w:rsidRDefault="006C0A63">
      <w:pPr>
        <w:pStyle w:val="Standard"/>
        <w:numPr>
          <w:ilvl w:val="3"/>
          <w:numId w:val="14"/>
        </w:numPr>
        <w:tabs>
          <w:tab w:val="left" w:pos="1418"/>
        </w:tabs>
        <w:ind w:left="709" w:hanging="425"/>
        <w:jc w:val="both"/>
      </w:pPr>
      <w:r>
        <w:rPr>
          <w:color w:val="000000"/>
          <w:spacing w:val="-5"/>
        </w:rPr>
        <w:t>Uczeń, który otrzymał półroczną o</w:t>
      </w:r>
      <w:r>
        <w:rPr>
          <w:color w:val="000000"/>
          <w:spacing w:val="-5"/>
        </w:rPr>
        <w:t xml:space="preserve">cenę niedostateczną powinien przystąpić do sprawdzianu </w:t>
      </w:r>
      <w:r>
        <w:rPr>
          <w:color w:val="000000"/>
          <w:spacing w:val="-4"/>
        </w:rPr>
        <w:t>poprawkowego w terminie ustalonym przez nauczyciela po zasięgnięciu opinii ucznia.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54"/>
        <w:jc w:val="both"/>
      </w:pPr>
      <w:r>
        <w:rPr>
          <w:color w:val="000000"/>
          <w:spacing w:val="-4"/>
        </w:rPr>
        <w:t xml:space="preserve">Zakres wymagań na sprawdzian obejmuje wiadomości i umiejętności tylko na ocenę </w:t>
      </w:r>
      <w:r>
        <w:rPr>
          <w:i/>
          <w:color w:val="000000"/>
          <w:spacing w:val="-4"/>
        </w:rPr>
        <w:t>dopuszczający</w:t>
      </w:r>
      <w:r>
        <w:rPr>
          <w:color w:val="000000"/>
          <w:spacing w:val="-4"/>
        </w:rPr>
        <w:t>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533"/>
        <w:jc w:val="both"/>
      </w:pPr>
      <w:r>
        <w:rPr>
          <w:color w:val="000000"/>
          <w:spacing w:val="-4"/>
        </w:rPr>
        <w:t>Ze sprawdzianu poprawkow</w:t>
      </w:r>
      <w:r>
        <w:rPr>
          <w:color w:val="000000"/>
          <w:spacing w:val="-4"/>
        </w:rPr>
        <w:t xml:space="preserve">ego uczeń może uzyskać maksymalnie ocenę </w:t>
      </w:r>
      <w:r>
        <w:rPr>
          <w:i/>
          <w:color w:val="000000"/>
          <w:spacing w:val="-4"/>
        </w:rPr>
        <w:t>dopuszczający</w:t>
      </w:r>
      <w:r>
        <w:rPr>
          <w:color w:val="000000"/>
          <w:spacing w:val="-4"/>
        </w:rPr>
        <w:t>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88" w:line="269" w:lineRule="exact"/>
        <w:jc w:val="both"/>
      </w:pPr>
      <w:r>
        <w:rPr>
          <w:color w:val="000000"/>
          <w:spacing w:val="-4"/>
        </w:rPr>
        <w:t xml:space="preserve">W przypadku, gdy uczeń z przyczyn nieusprawiedliwionych nie przystąpi do sprawdzianu </w:t>
      </w:r>
      <w:r>
        <w:rPr>
          <w:color w:val="000000"/>
          <w:spacing w:val="-5"/>
        </w:rPr>
        <w:t xml:space="preserve">poprawkowego, otrzymuje ocenę </w:t>
      </w:r>
      <w:r>
        <w:rPr>
          <w:i/>
          <w:color w:val="000000"/>
          <w:spacing w:val="-5"/>
        </w:rPr>
        <w:t>niedostateczny</w:t>
      </w:r>
      <w:r>
        <w:rPr>
          <w:color w:val="000000"/>
          <w:spacing w:val="-5"/>
        </w:rPr>
        <w:t>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78" w:line="274" w:lineRule="exact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Ocena ze sprawdzianu poprawkowego jest wpisywana na drugie półrocze </w:t>
      </w:r>
      <w:r>
        <w:rPr>
          <w:color w:val="000000"/>
          <w:spacing w:val="-5"/>
        </w:rPr>
        <w:t>jako ocena cząstkowa i ma decydujący wpływ na ocenę roczną.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64" w:line="278" w:lineRule="exact"/>
        <w:jc w:val="both"/>
      </w:pPr>
      <w:r>
        <w:rPr>
          <w:color w:val="000000"/>
          <w:spacing w:val="-5"/>
        </w:rPr>
        <w:t xml:space="preserve">Uczeń, który był nieklasyfikowany na pierwsze półrocze, powinien przystąpić do sprawdzianu </w:t>
      </w:r>
      <w:r>
        <w:rPr>
          <w:color w:val="000000"/>
          <w:spacing w:val="-4"/>
        </w:rPr>
        <w:t>klasyfikacyjnego w terminie ustalonym przez nauczyciela po zasięgnięciu opinii ucznia.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74" w:line="274" w:lineRule="exact"/>
        <w:jc w:val="both"/>
      </w:pPr>
      <w:r>
        <w:rPr>
          <w:color w:val="000000"/>
          <w:spacing w:val="-5"/>
        </w:rPr>
        <w:t xml:space="preserve">Zakres wymagań na </w:t>
      </w:r>
      <w:r>
        <w:rPr>
          <w:color w:val="000000"/>
          <w:spacing w:val="-5"/>
        </w:rPr>
        <w:t xml:space="preserve">sprawdzian klasyfikacyjny obejmuje wiadomości i umiejętności ze </w:t>
      </w:r>
      <w:r>
        <w:rPr>
          <w:color w:val="000000"/>
          <w:spacing w:val="-6"/>
        </w:rPr>
        <w:t>wszystkich poziomów.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64" w:line="278" w:lineRule="exact"/>
        <w:jc w:val="both"/>
      </w:pPr>
      <w:r>
        <w:rPr>
          <w:color w:val="000000"/>
          <w:spacing w:val="-4"/>
        </w:rPr>
        <w:t xml:space="preserve">W przypadku, gdy uczeń z przyczyn nieusprawiedliwionych nie przystąpi do sprawdzianu klasyfikacyjnego, otrzymuje ocenę </w:t>
      </w:r>
      <w:r>
        <w:rPr>
          <w:i/>
          <w:color w:val="000000"/>
          <w:spacing w:val="-4"/>
        </w:rPr>
        <w:t>niedostateczny</w:t>
      </w:r>
      <w:r>
        <w:rPr>
          <w:color w:val="000000"/>
          <w:spacing w:val="-4"/>
        </w:rPr>
        <w:t>.</w:t>
      </w:r>
    </w:p>
    <w:p w:rsidR="00694E67" w:rsidRDefault="006C0A6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spacing w:before="274" w:line="298" w:lineRule="exact"/>
        <w:jc w:val="both"/>
      </w:pPr>
      <w:r>
        <w:rPr>
          <w:color w:val="000000"/>
          <w:spacing w:val="-1"/>
        </w:rPr>
        <w:t>Ocena ze sprawdzianu klasyfikacyjneg</w:t>
      </w:r>
      <w:r>
        <w:rPr>
          <w:color w:val="000000"/>
          <w:spacing w:val="-1"/>
        </w:rPr>
        <w:t xml:space="preserve">o jest wpisywana na drugie półrocze jako ocena </w:t>
      </w:r>
      <w:r>
        <w:rPr>
          <w:color w:val="000000"/>
        </w:rPr>
        <w:t>cząstkowa i ma decydujący wpływ na ocenę roczną.</w:t>
      </w:r>
    </w:p>
    <w:p w:rsidR="00694E67" w:rsidRDefault="00694E67">
      <w:pPr>
        <w:pStyle w:val="Standard"/>
        <w:ind w:left="720"/>
      </w:pPr>
    </w:p>
    <w:p w:rsidR="00694E67" w:rsidRDefault="006C0A63">
      <w:pPr>
        <w:pStyle w:val="Standard"/>
        <w:numPr>
          <w:ilvl w:val="0"/>
          <w:numId w:val="25"/>
        </w:numPr>
      </w:pPr>
      <w:r>
        <w:t>Ocena roczna jest oceną podsumowującą osiągnięcia edukacyjne w danym roku szkolnym.</w:t>
      </w:r>
    </w:p>
    <w:p w:rsidR="00694E67" w:rsidRDefault="00694E67">
      <w:pPr>
        <w:pStyle w:val="Standard"/>
        <w:ind w:left="360"/>
      </w:pPr>
    </w:p>
    <w:p w:rsidR="00694E67" w:rsidRPr="00811E79" w:rsidRDefault="006C0A63">
      <w:pPr>
        <w:pStyle w:val="Standard"/>
        <w:rPr>
          <w:u w:val="single"/>
        </w:rPr>
      </w:pPr>
      <w:r w:rsidRPr="00811E79">
        <w:rPr>
          <w:u w:val="single"/>
        </w:rPr>
        <w:t>IX</w:t>
      </w:r>
      <w:r w:rsidR="00811E79" w:rsidRPr="00811E79">
        <w:rPr>
          <w:u w:val="single"/>
        </w:rPr>
        <w:t>.</w:t>
      </w:r>
      <w:r w:rsidRPr="00811E79">
        <w:rPr>
          <w:u w:val="single"/>
        </w:rPr>
        <w:t xml:space="preserve"> TRYB POPRAWIANIA PROPONOWANEJ OCENY ROCZNEJ:</w:t>
      </w:r>
    </w:p>
    <w:p w:rsidR="00694E67" w:rsidRDefault="006C0A63">
      <w:pPr>
        <w:pStyle w:val="Standard"/>
        <w:numPr>
          <w:ilvl w:val="0"/>
          <w:numId w:val="26"/>
        </w:numPr>
        <w:tabs>
          <w:tab w:val="left" w:pos="1800"/>
        </w:tabs>
        <w:autoSpaceDE w:val="0"/>
        <w:ind w:left="900" w:hanging="540"/>
        <w:jc w:val="both"/>
      </w:pPr>
      <w:r>
        <w:t xml:space="preserve">Uczeń może ubiegać się o </w:t>
      </w:r>
      <w:r>
        <w:t>podwyższenie przewidywanej oceny tylko o jeden stopień i tylko w przypadku, gdy co najmniej połowa uzyskanych przez niego ocen cząstkowych jest równa ocenie, o którą się ubiega, lub od niej wyższa.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Warunki ubiegania się o ocenę wyższą niż przewidywana:</w:t>
      </w:r>
    </w:p>
    <w:p w:rsidR="00694E67" w:rsidRDefault="006C0A63">
      <w:pPr>
        <w:pStyle w:val="Standard"/>
        <w:numPr>
          <w:ilvl w:val="0"/>
          <w:numId w:val="27"/>
        </w:numPr>
        <w:tabs>
          <w:tab w:val="left" w:pos="2520"/>
        </w:tabs>
        <w:autoSpaceDE w:val="0"/>
        <w:ind w:left="1260" w:hanging="360"/>
        <w:jc w:val="both"/>
      </w:pPr>
      <w:r>
        <w:t>u</w:t>
      </w:r>
      <w:r>
        <w:t>sprawiedliwienie wszystkich nieobecności na zajęciach;</w:t>
      </w:r>
    </w:p>
    <w:p w:rsidR="00694E67" w:rsidRDefault="006C0A63">
      <w:pPr>
        <w:pStyle w:val="Standard"/>
        <w:numPr>
          <w:ilvl w:val="0"/>
          <w:numId w:val="16"/>
        </w:numPr>
        <w:tabs>
          <w:tab w:val="left" w:pos="2520"/>
        </w:tabs>
        <w:autoSpaceDE w:val="0"/>
        <w:ind w:left="1260" w:hanging="360"/>
        <w:jc w:val="both"/>
      </w:pPr>
      <w:r>
        <w:t>przystąpienie do wszystkich przeprowadzanych przez nauczyciela sprawdzianów;</w:t>
      </w:r>
    </w:p>
    <w:p w:rsidR="00694E67" w:rsidRDefault="006C0A63">
      <w:pPr>
        <w:pStyle w:val="Standard"/>
        <w:numPr>
          <w:ilvl w:val="0"/>
          <w:numId w:val="16"/>
        </w:numPr>
        <w:tabs>
          <w:tab w:val="left" w:pos="2520"/>
        </w:tabs>
        <w:autoSpaceDE w:val="0"/>
        <w:ind w:left="1260" w:hanging="360"/>
        <w:jc w:val="both"/>
      </w:pPr>
      <w:r>
        <w:t>uzyskanie ze wszystkich sprawdzianów ocen pozytywnych, również w trybie poprawy ocen niedostatecznych;</w:t>
      </w:r>
    </w:p>
    <w:p w:rsidR="00694E67" w:rsidRDefault="006C0A63">
      <w:pPr>
        <w:pStyle w:val="Standard"/>
        <w:numPr>
          <w:ilvl w:val="0"/>
          <w:numId w:val="16"/>
        </w:numPr>
        <w:tabs>
          <w:tab w:val="left" w:pos="2520"/>
        </w:tabs>
        <w:autoSpaceDE w:val="0"/>
        <w:ind w:left="1260" w:hanging="360"/>
        <w:jc w:val="both"/>
      </w:pPr>
      <w:r>
        <w:t>skorzystanie z wsz</w:t>
      </w:r>
      <w:r>
        <w:t>ystkich oferowanych przez nauczyciela form poprawy.</w:t>
      </w:r>
    </w:p>
    <w:p w:rsidR="00694E67" w:rsidRDefault="006C0A63">
      <w:pPr>
        <w:pStyle w:val="Standard"/>
        <w:numPr>
          <w:ilvl w:val="0"/>
          <w:numId w:val="28"/>
        </w:numPr>
        <w:tabs>
          <w:tab w:val="left" w:pos="1800"/>
        </w:tabs>
        <w:autoSpaceDE w:val="0"/>
        <w:ind w:left="900" w:hanging="540"/>
        <w:jc w:val="both"/>
      </w:pPr>
      <w:r>
        <w:t xml:space="preserve"> Uczeń ubiegający się o podwyższenie oceny zwraca się z pisemną prośbą w formie podania do nauczyciela przedmiotu, w ciągu 3 dni od zgodnego z zapisami statutu terminu poinformowania uczniów o przewidywan</w:t>
      </w:r>
      <w:r>
        <w:t>ych ocenach rocznych.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Nauczyciel informuje dyrekcję o ubieganiu się przez ucznia o podwyższenie oceny.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W przypadku spełnienia przez ucznia wszystkich warunków z punktu 2, nauczyciel przedmiotu wyraża zgodę na przystąpienie do poprawy oceny.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W przypadku n</w:t>
      </w:r>
      <w:r>
        <w:t>iespełnienia któregokolwiek z warunków wymienionych w punkcie 2 prośba ucznia zostaje odrzucona, a nauczyciel odnotowuje na podaniu przyczynę jej odrzucenia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Uczeń spełniający wszystkie warunki najpóźniej na 5 dni roboczych przed klasyfikacyjnym posiedzenie</w:t>
      </w:r>
      <w:r>
        <w:t>m rady pedagogicznej przystępuje do przygotowanego przez nauczyciela przedmiotu sprawdzianu pisemnego.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Sprawdzian, oceniony zgodnie z przedmiotowym systemem oceniania, zostaje dołączony do dokumentacji nauczyciela.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Poprawa oceny rocznej może nastąpić jedy</w:t>
      </w:r>
      <w:r>
        <w:t>nie w przypadku, gdy sprawdzian został zaliczony na ocenę, o którą ubiega się uczeń lub ocenę wyższą.</w:t>
      </w:r>
    </w:p>
    <w:p w:rsidR="00694E67" w:rsidRDefault="006C0A63">
      <w:pPr>
        <w:pStyle w:val="Standard"/>
        <w:numPr>
          <w:ilvl w:val="0"/>
          <w:numId w:val="11"/>
        </w:numPr>
        <w:tabs>
          <w:tab w:val="left" w:pos="1800"/>
        </w:tabs>
        <w:autoSpaceDE w:val="0"/>
        <w:ind w:left="900" w:hanging="540"/>
        <w:jc w:val="both"/>
      </w:pPr>
      <w:r>
        <w:t>Ostateczna ocena roczna nie może być niższa od oceny proponowanej, niezależnie od wyników sprawdzianu, do którego przystąpił uczeń w ramach poprawy.</w:t>
      </w:r>
    </w:p>
    <w:p w:rsidR="00694E67" w:rsidRDefault="00694E67">
      <w:pPr>
        <w:pStyle w:val="Standard"/>
      </w:pPr>
    </w:p>
    <w:p w:rsidR="00811E79" w:rsidRDefault="00811E79" w:rsidP="00811E79">
      <w:pPr>
        <w:pStyle w:val="Default"/>
        <w:tabs>
          <w:tab w:val="left" w:pos="-3118"/>
        </w:tabs>
        <w:ind w:left="993"/>
      </w:pPr>
    </w:p>
    <w:p w:rsidR="00694E67" w:rsidRPr="00811E79" w:rsidRDefault="006C0A63" w:rsidP="00811E79">
      <w:pPr>
        <w:pStyle w:val="Default"/>
        <w:tabs>
          <w:tab w:val="left" w:pos="-3118"/>
        </w:tabs>
        <w:ind w:left="993"/>
        <w:rPr>
          <w:u w:val="single"/>
        </w:rPr>
      </w:pPr>
      <w:r w:rsidRPr="00811E79">
        <w:rPr>
          <w:b/>
          <w:sz w:val="28"/>
          <w:szCs w:val="28"/>
          <w:u w:val="single"/>
        </w:rPr>
        <w:t xml:space="preserve">Wymagania edukacyjne na poszczególne oceny z techniki </w:t>
      </w:r>
    </w:p>
    <w:p w:rsidR="00694E67" w:rsidRDefault="00694E67">
      <w:pPr>
        <w:pStyle w:val="Standard"/>
        <w:jc w:val="center"/>
        <w:rPr>
          <w:b/>
        </w:rPr>
      </w:pPr>
    </w:p>
    <w:p w:rsidR="00694E67" w:rsidRDefault="006C0A63">
      <w:pPr>
        <w:pStyle w:val="Standard"/>
        <w:jc w:val="center"/>
      </w:pPr>
      <w:r>
        <w:rPr>
          <w:b/>
        </w:rPr>
        <w:t>Ocena „dopuszczający”</w:t>
      </w:r>
    </w:p>
    <w:p w:rsidR="00694E67" w:rsidRDefault="006C0A63">
      <w:pPr>
        <w:pStyle w:val="Standard"/>
        <w:rPr>
          <w:b/>
        </w:rPr>
      </w:pPr>
      <w:r>
        <w:rPr>
          <w:b/>
        </w:rPr>
        <w:t>Uczeń:</w:t>
      </w:r>
    </w:p>
    <w:p w:rsidR="00694E67" w:rsidRDefault="006C0A63">
      <w:pPr>
        <w:pStyle w:val="Standard"/>
        <w:numPr>
          <w:ilvl w:val="0"/>
          <w:numId w:val="34"/>
        </w:numPr>
      </w:pPr>
      <w:r>
        <w:t>rozumie znaczenie ochrony środowiska,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określić źródła zanieczyszczenia środowiska,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rozumie znaczenie </w:t>
      </w:r>
      <w:r>
        <w:t>segregacji śmieci,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historię produkcji papieru,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surowce do produkcji papieru,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prawidłowo zorganizować swoje stanowisko pracy,</w:t>
      </w:r>
    </w:p>
    <w:p w:rsidR="00694E67" w:rsidRDefault="006C0A63">
      <w:pPr>
        <w:pStyle w:val="Standard"/>
        <w:numPr>
          <w:ilvl w:val="0"/>
          <w:numId w:val="7"/>
        </w:numPr>
      </w:pPr>
      <w:r>
        <w:t>bezpiecznie i prawidłowo posługuje się narzędziami do obróbki papieru,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docenić znaczenie lasów</w:t>
      </w:r>
      <w:r>
        <w:t xml:space="preserve"> dla życia człowieka,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skutki nieodpowiedzialnego pozyskiwania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rozróżnia i prawidłowo nazywa podstawowe narzędzia do obróbki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rośliny i zwierzęta, z których uzyskuje się włókna do produkcji materiałów włókienniczych,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znacz</w:t>
      </w:r>
      <w:r>
        <w:t>enie umieszczania metek ubraniowych,</w:t>
      </w:r>
    </w:p>
    <w:p w:rsidR="00694E67" w:rsidRDefault="006C0A63">
      <w:pPr>
        <w:pStyle w:val="Standard"/>
        <w:numPr>
          <w:ilvl w:val="0"/>
          <w:numId w:val="7"/>
        </w:numPr>
      </w:pPr>
      <w:r>
        <w:t>dba o ład i porządek na swoim stanowisku pracy,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zasady zachowania się przy stole,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zasady przygotowania posiłku,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zna pojęcie </w:t>
      </w:r>
      <w:r>
        <w:rPr>
          <w:i/>
        </w:rPr>
        <w:t>dobowa norma energetyczna</w:t>
      </w:r>
      <w:r>
        <w:t>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znaczenie dokumentacji technicznej,</w:t>
      </w:r>
    </w:p>
    <w:p w:rsidR="00694E67" w:rsidRDefault="006C0A63">
      <w:pPr>
        <w:pStyle w:val="Standard"/>
        <w:numPr>
          <w:ilvl w:val="0"/>
          <w:numId w:val="7"/>
        </w:numPr>
      </w:pPr>
      <w:r>
        <w:t>wie w jaki sposó</w:t>
      </w:r>
      <w:r>
        <w:t>b produkowany jest prąd elektryczny w elektrowni cieplnej,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inne sposoby produkcji prądu elektrycznego,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podstawowe symbole elektryczne,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zasady rysowania symboli i schematów elektrycznych,</w:t>
      </w:r>
    </w:p>
    <w:p w:rsidR="00694E67" w:rsidRDefault="00694E67">
      <w:pPr>
        <w:pStyle w:val="Standard"/>
        <w:jc w:val="center"/>
        <w:rPr>
          <w:b/>
        </w:rPr>
      </w:pPr>
    </w:p>
    <w:p w:rsidR="00811E79" w:rsidRDefault="00811E79">
      <w:pPr>
        <w:pStyle w:val="Standard"/>
        <w:jc w:val="center"/>
        <w:rPr>
          <w:b/>
        </w:rPr>
      </w:pPr>
    </w:p>
    <w:p w:rsidR="00811E79" w:rsidRDefault="00811E79">
      <w:pPr>
        <w:pStyle w:val="Standard"/>
        <w:jc w:val="center"/>
        <w:rPr>
          <w:b/>
        </w:rPr>
      </w:pPr>
    </w:p>
    <w:p w:rsidR="00811E79" w:rsidRDefault="00811E79">
      <w:pPr>
        <w:pStyle w:val="Standard"/>
        <w:jc w:val="center"/>
        <w:rPr>
          <w:b/>
        </w:rPr>
      </w:pPr>
    </w:p>
    <w:p w:rsidR="00694E67" w:rsidRDefault="006C0A63">
      <w:pPr>
        <w:pStyle w:val="Standard"/>
        <w:jc w:val="center"/>
      </w:pPr>
      <w:r>
        <w:rPr>
          <w:b/>
        </w:rPr>
        <w:t>Ocena „dostateczny”</w:t>
      </w:r>
    </w:p>
    <w:p w:rsidR="00694E67" w:rsidRDefault="006C0A63">
      <w:pPr>
        <w:pStyle w:val="Standard"/>
        <w:ind w:left="720"/>
        <w:rPr>
          <w:i/>
        </w:rPr>
      </w:pPr>
      <w:r>
        <w:rPr>
          <w:i/>
        </w:rPr>
        <w:t xml:space="preserve">Ocenę „dostateczny” </w:t>
      </w:r>
      <w:r>
        <w:rPr>
          <w:i/>
        </w:rPr>
        <w:t>otrzymuje uczeń, który spełnia wymagania na ocenę „dopuszczający” i ponadto: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surowce wtórne, które można odzyskać w gospodarstwie domowym,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w jaki sposób ograniczyć „produkcję śmieci” w swoim gospodarstwie domowym,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sens racjona</w:t>
      </w:r>
      <w:r>
        <w:t>lnego korzystania z energii elektrycznej, gazu, wody,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w jaki sposób produkuje się papier,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znaczenie odzyskiwania makulatury,</w:t>
      </w:r>
    </w:p>
    <w:p w:rsidR="00694E67" w:rsidRDefault="006C0A63">
      <w:pPr>
        <w:pStyle w:val="Standard"/>
        <w:numPr>
          <w:ilvl w:val="0"/>
          <w:numId w:val="7"/>
        </w:numPr>
      </w:pPr>
      <w:r>
        <w:t>umie z pomocą kolegi, nauczyciela „wyprodukować” papier czerpany,</w:t>
      </w:r>
    </w:p>
    <w:p w:rsidR="00694E67" w:rsidRDefault="006C0A63">
      <w:pPr>
        <w:pStyle w:val="Standard"/>
        <w:numPr>
          <w:ilvl w:val="0"/>
          <w:numId w:val="7"/>
        </w:numPr>
      </w:pPr>
      <w:r>
        <w:t>racjonalnie gospodaruje materiałami,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</w:t>
      </w:r>
      <w:r>
        <w:t>wymienić zalety i wady przedmiotów wykonanych z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konieczność produkcji materiałów drewnopochodnych,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kilka gatunków drzew iglastych i liściastych,</w:t>
      </w:r>
    </w:p>
    <w:p w:rsidR="00694E67" w:rsidRDefault="006C0A63">
      <w:pPr>
        <w:pStyle w:val="Standard"/>
        <w:numPr>
          <w:ilvl w:val="0"/>
          <w:numId w:val="7"/>
        </w:numPr>
      </w:pPr>
      <w:r>
        <w:t>rozróżnia i prawidłowo nazywa podstawowe narzędzia, przyrządy pomiarowe i przy</w:t>
      </w:r>
      <w:r>
        <w:t>bory do obróbki drewna oraz potrafi określić ich przeznaczenie,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w jaki sposób otrzymuje się włókno naturalne,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odczytać symboli na metkach ubraniowych z pomocą tablicy znaków,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prawidłowo i bezpiecznie posługiwać się narzędziami do obrób</w:t>
      </w:r>
      <w:r>
        <w:t>ki materiałów włókienniczych,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gdzie znalazły zastosowanie tworzywa sztuczne,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wskazać w swoim środowisku przedmioty wykonane z tworzyw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odczytać ze zrozumieniem instrukcję obsługi danego urządzenia,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zasadę jego działa</w:t>
      </w:r>
      <w:r>
        <w:t>nia,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znaczenie i rolę w organizmie poszczególnych składników pokarmowych,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wskazać źródło występowania poszczególnych składników pokarmowych,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zasady kulturalnego podawania i spożywania posiłku,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samodzielnie przygotować posiłek,</w:t>
      </w:r>
    </w:p>
    <w:p w:rsidR="00694E67" w:rsidRDefault="006C0A63">
      <w:pPr>
        <w:pStyle w:val="Standard"/>
        <w:numPr>
          <w:ilvl w:val="0"/>
          <w:numId w:val="7"/>
        </w:numPr>
      </w:pPr>
      <w:r>
        <w:t>p</w:t>
      </w:r>
      <w:r>
        <w:t>otrafi odczytać kaloryczność produktów z książki kucharskiej,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znaczenie norm w technice,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elementy rysunku technicznego,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zasady wykreślania rysunku technicznego,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wykonać prostopadłościan z plasteliny na podstawie trzech rzutów </w:t>
      </w:r>
      <w:r>
        <w:t>prostokątnych z zachowaniem wymiarów,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podstawowe pojęcia z kodeksu drogowego,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z jakich elementów składa się droga,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międzynarodowe znaczenie oznakowania dróg,</w:t>
      </w:r>
    </w:p>
    <w:p w:rsidR="00694E67" w:rsidRDefault="00694E67">
      <w:pPr>
        <w:pStyle w:val="Standard"/>
        <w:jc w:val="center"/>
        <w:rPr>
          <w:b/>
        </w:rPr>
      </w:pPr>
    </w:p>
    <w:p w:rsidR="00694E67" w:rsidRDefault="006C0A63">
      <w:pPr>
        <w:pStyle w:val="Standard"/>
        <w:jc w:val="center"/>
      </w:pPr>
      <w:r>
        <w:rPr>
          <w:b/>
        </w:rPr>
        <w:t>Ocena „dobry”</w:t>
      </w:r>
    </w:p>
    <w:p w:rsidR="00694E67" w:rsidRDefault="006C0A63">
      <w:pPr>
        <w:pStyle w:val="Standard"/>
        <w:ind w:left="720"/>
        <w:rPr>
          <w:i/>
        </w:rPr>
      </w:pPr>
      <w:r>
        <w:rPr>
          <w:i/>
        </w:rPr>
        <w:t>Ocenę „dobry” otrzymuje uczeń, który spełnia wymagania na ocenę „d</w:t>
      </w:r>
      <w:r>
        <w:rPr>
          <w:i/>
        </w:rPr>
        <w:t>ostateczny”</w:t>
      </w:r>
      <w:r>
        <w:rPr>
          <w:i/>
        </w:rPr>
        <w:br/>
      </w:r>
      <w:r>
        <w:rPr>
          <w:i/>
        </w:rPr>
        <w:t xml:space="preserve"> i ponadto: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odczytać symbole recyklingu na opakowaniach,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przyczyny powstawania dziury ozonowej i efektu cieplarnianego,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odpady szczególnie niebezpieczne dla środowiska i miejsca ich składowania,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określić podstawowe gatun</w:t>
      </w:r>
      <w:r>
        <w:t>ki papieru,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samodzielnie „wyprodukować” papier czerpany,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proces wytwarzania materiałów drewnopochodnych i związane z tym problemy z ochroną środowiska,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wskazać możliwości zagospodarowania odpadów z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umie nazwać poszczególne opera</w:t>
      </w:r>
      <w:r>
        <w:t>cje technologiczne związane z obróbką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prawidłowo dobiera i posługuje się podstawowymi narzędziami, przyrządami pomiarowymi i przyborami do obróbki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proces otrzymywania włókna lnianego,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w jaki sposób otrzymuje się tkaninę i dzianinę,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samodzielnie odczytać znaczenie symboli na metkach ubraniowych,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sposoby numeracji odzieży,</w:t>
      </w:r>
    </w:p>
    <w:p w:rsidR="00694E67" w:rsidRDefault="006C0A63">
      <w:pPr>
        <w:pStyle w:val="Standard"/>
        <w:numPr>
          <w:ilvl w:val="0"/>
          <w:numId w:val="7"/>
        </w:numPr>
      </w:pPr>
      <w:r>
        <w:t>docenia znaczenie tworzyw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zalety tworzyw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problemy ekologiczne związane ze składowanie i utylizacją twor</w:t>
      </w:r>
      <w:r>
        <w:t>zyw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nazwy podstawowych tworzyw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prawidłowo dobiera narzędzia do wykonywanych operacji technologicznych,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docenia znaczenie warzyw i owoców w żywieniu człowieka,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odczytać informacje na gotowych produktach żywnościowych,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ułożyć jadłospis dla siebie na jeden dzień,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od czego zależy dobowa norma energetyczna,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ile wynosi dobowa norma energetyczna w jego wieku,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konieczność wymiarowania rysunku i zna zasady wymiarowania,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zasady rysowania w rzutach p</w:t>
      </w:r>
      <w:r>
        <w:t>rostokątnych,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rodzaje pisma technicznego,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wykonać proste bryły (składające się z dwóch prostopadłościanów) z plasteliny na podstawie trzech rzutów prostokątnych,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elementy elektryczne przykładowych urządzeń elektrycznych w gospo</w:t>
      </w:r>
      <w:r>
        <w:t>darstwie domowym,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czytać schematy elektryczne,</w:t>
      </w:r>
    </w:p>
    <w:p w:rsidR="00694E67" w:rsidRDefault="006C0A63">
      <w:pPr>
        <w:pStyle w:val="Standard"/>
        <w:numPr>
          <w:ilvl w:val="0"/>
          <w:numId w:val="7"/>
        </w:numPr>
      </w:pPr>
      <w:r>
        <w:t>umie zmontować obwód elektryczny na podstawie schematu,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opisać rolę poszczególnych elementów wykonanej instalacji,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korzystać z kodeksu drogowego.</w:t>
      </w:r>
    </w:p>
    <w:p w:rsidR="00694E67" w:rsidRDefault="00694E67">
      <w:pPr>
        <w:pStyle w:val="Standard"/>
        <w:jc w:val="center"/>
        <w:rPr>
          <w:b/>
        </w:rPr>
      </w:pPr>
    </w:p>
    <w:p w:rsidR="00694E67" w:rsidRDefault="006C0A63">
      <w:pPr>
        <w:pStyle w:val="Standard"/>
        <w:jc w:val="center"/>
      </w:pPr>
      <w:r>
        <w:rPr>
          <w:b/>
        </w:rPr>
        <w:t>Ocena „bardzo dobry”</w:t>
      </w:r>
    </w:p>
    <w:p w:rsidR="00694E67" w:rsidRDefault="006C0A63">
      <w:pPr>
        <w:pStyle w:val="Standard"/>
        <w:ind w:left="720"/>
        <w:rPr>
          <w:i/>
        </w:rPr>
      </w:pPr>
      <w:r>
        <w:rPr>
          <w:i/>
        </w:rPr>
        <w:t>Ocenę „bardzo dob</w:t>
      </w:r>
      <w:r>
        <w:rPr>
          <w:i/>
        </w:rPr>
        <w:t>ry” otrzymuje uczeń, który spełnia wymagania na ocenę „dobry”</w:t>
      </w:r>
      <w:r>
        <w:rPr>
          <w:i/>
        </w:rPr>
        <w:br/>
      </w:r>
      <w:r>
        <w:rPr>
          <w:i/>
        </w:rPr>
        <w:t xml:space="preserve"> i ponadto: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wytłumaczyć związek między produkcją, np. prądu elektrycznego, a zanieczyszczeniem środowiska,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wytłumaczyć związek między produkcją papieru a zmianami środowiska,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</w:t>
      </w:r>
      <w:r>
        <w:t>rafi określić zastosowanie poszczególnych gatunków papieru,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samodzielnie wyprodukować papier czerpany z ozdobami (zasuszone kwiaty, liście itp.)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zawody związane z lasem i obróbką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budowę pnia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rozpoznać podstawowe gatu</w:t>
      </w:r>
      <w:r>
        <w:t>nki drewna,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samodzielnie przenieść wymiary z rysunku na materiał,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zalety i wady materiałów włókienniczych pochodzenia naturalnego i sztucznego,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gdzie można przekazać niepotrzebną odzież,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samodzielnie dokonać pomiarów sylwetki i </w:t>
      </w:r>
      <w:r>
        <w:t>określić rozmiar odzieży,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wymienić wady tworzyw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wytłumaczyć zależność między produkcją tworzyw sztucznych a zanieczyszczeniem środowiska,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przygotować dokumentację techniczną,</w:t>
      </w:r>
    </w:p>
    <w:p w:rsidR="00694E67" w:rsidRDefault="006C0A63">
      <w:pPr>
        <w:pStyle w:val="Standard"/>
        <w:numPr>
          <w:ilvl w:val="0"/>
          <w:numId w:val="7"/>
        </w:numPr>
      </w:pPr>
      <w:r>
        <w:t>prawidłowo nazywa poszczególne operacje techn</w:t>
      </w:r>
      <w:r>
        <w:t>ologiczne,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wykonać podstawowe czynności konserwacyjne przy danym urządzeniu,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wyjaśnić pojęcie </w:t>
      </w:r>
      <w:r>
        <w:rPr>
          <w:i/>
        </w:rPr>
        <w:t>urządzenie energooszczędne</w:t>
      </w:r>
      <w:r>
        <w:t>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wskazać sposoby zagospodarowania odpadków produktów żywnościowych,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wyjaśnić pojęcie </w:t>
      </w:r>
      <w:r>
        <w:rPr>
          <w:i/>
        </w:rPr>
        <w:t>zdrowa żywność</w:t>
      </w:r>
      <w:r>
        <w:t>,</w:t>
      </w:r>
    </w:p>
    <w:p w:rsidR="00694E67" w:rsidRDefault="006C0A63">
      <w:pPr>
        <w:pStyle w:val="Standard"/>
        <w:numPr>
          <w:ilvl w:val="0"/>
          <w:numId w:val="7"/>
        </w:numPr>
      </w:pPr>
      <w:r>
        <w:t>zn</w:t>
      </w:r>
      <w:r>
        <w:t>a podstawowe witaminy i składniki mineralne oraz ich rolę w organizmie,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obliczyć wartość energetyczną przygotowanej potrawy,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skutki nieprawidłowego odżywiania się,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wyjaśnić pojęcie </w:t>
      </w:r>
      <w:r>
        <w:rPr>
          <w:i/>
        </w:rPr>
        <w:t>dieta</w:t>
      </w:r>
      <w:r>
        <w:t>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niebezpieczeństwo wynikające ze stosowan</w:t>
      </w:r>
      <w:r>
        <w:t>ia różnego rodzaju diet,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pisać pismem technicznym prostym,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zwymiarować prostą figurę,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wykreślić w rzutach prostokątnych prostą bryłę,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przyporządkować rzutowanie do bryły i bryłę do rzutowania,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wykonać bryły (składają</w:t>
      </w:r>
      <w:r>
        <w:t>ce się z trzech prostopadłościanów) z plasteliny na podstawie 3 rzutów prostokątnych,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w jaki sposób dociera prąd elektryczny do naszych mieszkań,</w:t>
      </w:r>
    </w:p>
    <w:p w:rsidR="00694E67" w:rsidRDefault="006C0A63">
      <w:pPr>
        <w:pStyle w:val="Standard"/>
        <w:numPr>
          <w:ilvl w:val="0"/>
          <w:numId w:val="7"/>
        </w:numPr>
      </w:pPr>
      <w:r>
        <w:t>rozumie problem odzyskiwania, składowania i likwidacji baterii i akumulatorów,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narysować prosty </w:t>
      </w:r>
      <w:r>
        <w:t>schemat elektryczny i zmontować układ na podstawie instrukcji,</w:t>
      </w:r>
    </w:p>
    <w:p w:rsidR="00694E67" w:rsidRDefault="006C0A63">
      <w:pPr>
        <w:pStyle w:val="Standard"/>
        <w:numPr>
          <w:ilvl w:val="0"/>
          <w:numId w:val="7"/>
        </w:numPr>
      </w:pPr>
      <w:r>
        <w:t>wie, kto to jest pieszy, uczestnik ruchu, kierowca i kierujący ruchem.</w:t>
      </w:r>
    </w:p>
    <w:p w:rsidR="00694E67" w:rsidRDefault="00694E67">
      <w:pPr>
        <w:pStyle w:val="Standard"/>
        <w:jc w:val="center"/>
        <w:rPr>
          <w:b/>
        </w:rPr>
      </w:pPr>
    </w:p>
    <w:p w:rsidR="00811E79" w:rsidRDefault="00811E79">
      <w:pPr>
        <w:pStyle w:val="Standard"/>
        <w:jc w:val="center"/>
        <w:rPr>
          <w:b/>
        </w:rPr>
      </w:pPr>
    </w:p>
    <w:p w:rsidR="00694E67" w:rsidRDefault="006C0A63">
      <w:pPr>
        <w:pStyle w:val="Standard"/>
        <w:jc w:val="center"/>
      </w:pPr>
      <w:r>
        <w:rPr>
          <w:b/>
        </w:rPr>
        <w:t>Ocena „celujący”</w:t>
      </w:r>
    </w:p>
    <w:p w:rsidR="00694E67" w:rsidRDefault="006C0A63">
      <w:pPr>
        <w:pStyle w:val="Standard"/>
        <w:ind w:left="720"/>
        <w:rPr>
          <w:i/>
        </w:rPr>
      </w:pPr>
      <w:r>
        <w:rPr>
          <w:i/>
        </w:rPr>
        <w:t>Ocenę „celujący” otrzymuje uczeń, który spełnia wymagania na ocenę „bardzo dobry” i ponadto:</w:t>
      </w:r>
    </w:p>
    <w:p w:rsidR="00694E67" w:rsidRDefault="006C0A63">
      <w:pPr>
        <w:pStyle w:val="Standard"/>
        <w:numPr>
          <w:ilvl w:val="0"/>
          <w:numId w:val="7"/>
        </w:numPr>
      </w:pPr>
      <w:r>
        <w:t>czynnie ucz</w:t>
      </w:r>
      <w:r>
        <w:t>estniczy w akcjach zbiórki baterii, opakowań aluminiowych, makulatury,</w:t>
      </w:r>
    </w:p>
    <w:p w:rsidR="00694E67" w:rsidRDefault="006C0A63">
      <w:pPr>
        <w:pStyle w:val="Standard"/>
        <w:numPr>
          <w:ilvl w:val="0"/>
          <w:numId w:val="7"/>
        </w:numPr>
      </w:pPr>
      <w:r>
        <w:t>bierze udział w konkursach poświęconych ekologii,</w:t>
      </w:r>
    </w:p>
    <w:p w:rsidR="00694E67" w:rsidRDefault="006C0A63">
      <w:pPr>
        <w:pStyle w:val="Standard"/>
        <w:numPr>
          <w:ilvl w:val="0"/>
          <w:numId w:val="7"/>
        </w:numPr>
      </w:pPr>
      <w:r>
        <w:t>uczestniczy w konkursach plastycznych związanych z produkcją i obróbką papieru,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rozpoznać i wymienić nazwy materiałów </w:t>
      </w:r>
      <w:r>
        <w:t>drewnopochodnych,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uczestniczy w zajęciach koła modelarskiego, dekoracyjnego itp.,</w:t>
      </w:r>
    </w:p>
    <w:p w:rsidR="00694E67" w:rsidRDefault="006C0A63">
      <w:pPr>
        <w:pStyle w:val="Standard"/>
        <w:numPr>
          <w:ilvl w:val="0"/>
          <w:numId w:val="7"/>
        </w:numPr>
      </w:pPr>
      <w:r>
        <w:t>prezentuje swoje wytwory na konkursach i wystawach,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wykonać samodzielnie karmnik dla ptaków, zakładkę do książki, ozdobną serwetkę, fartuszek itp.,</w:t>
      </w:r>
    </w:p>
    <w:p w:rsidR="00694E67" w:rsidRDefault="006C0A63">
      <w:pPr>
        <w:pStyle w:val="Standard"/>
        <w:numPr>
          <w:ilvl w:val="0"/>
          <w:numId w:val="7"/>
        </w:numPr>
      </w:pPr>
      <w:r>
        <w:t>zna podstawowe naz</w:t>
      </w:r>
      <w:r>
        <w:t>wy włókien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rozróżnić, nazwać i wskazać zastosowanie podstawowych tworzy sztucznych,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odczytać informacje z tabliczki znamionowej urządzenia,</w:t>
      </w:r>
    </w:p>
    <w:p w:rsidR="00694E67" w:rsidRDefault="006C0A63">
      <w:pPr>
        <w:pStyle w:val="Standard"/>
        <w:numPr>
          <w:ilvl w:val="0"/>
          <w:numId w:val="7"/>
        </w:numPr>
      </w:pPr>
      <w:r>
        <w:t xml:space="preserve">potrafi wyjaśnić pojęcia: </w:t>
      </w:r>
      <w:r>
        <w:rPr>
          <w:i/>
        </w:rPr>
        <w:t>konserwanty, polepszacze</w:t>
      </w:r>
      <w:r>
        <w:t>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omówić sposoby konserwowania</w:t>
      </w:r>
      <w:r>
        <w:t xml:space="preserve"> żywności,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zwymiarować figurę z trzema otworami,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wykreślić w rzutach prostokątnych bryłę składającą się z czterech prostopadłościanów,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dorysować trzeci rzut na podstawie podanych dwóch rzutów,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wskazać błędy w rzutowaniu i wy</w:t>
      </w:r>
      <w:r>
        <w:t>miarowaniu,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wykonać bryły (składające się z trzech lub czterech prostopadłościanów) z plasteliny na podstawie dwóch rzutów,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wskazać sposoby oszczędzania energii elektrycznej w swoim domu,</w:t>
      </w:r>
    </w:p>
    <w:p w:rsidR="00694E67" w:rsidRDefault="006C0A63">
      <w:pPr>
        <w:pStyle w:val="Standard"/>
        <w:numPr>
          <w:ilvl w:val="0"/>
          <w:numId w:val="7"/>
        </w:numPr>
      </w:pPr>
      <w:r>
        <w:t>potrafi wykonać projekt instalacji elektrycznej (np.</w:t>
      </w:r>
      <w:r>
        <w:t xml:space="preserve"> prostej instalacji alarmowej), narysować schemat i wykonać układ.</w:t>
      </w:r>
    </w:p>
    <w:p w:rsidR="00694E67" w:rsidRDefault="00694E67">
      <w:pPr>
        <w:pStyle w:val="Standard"/>
        <w:ind w:left="7020"/>
        <w:jc w:val="center"/>
        <w:rPr>
          <w:sz w:val="20"/>
          <w:szCs w:val="20"/>
        </w:rPr>
      </w:pPr>
    </w:p>
    <w:p w:rsidR="00811E79" w:rsidRDefault="00811E79" w:rsidP="00811E79">
      <w:pPr>
        <w:pStyle w:val="Standard"/>
        <w:jc w:val="right"/>
      </w:pPr>
    </w:p>
    <w:p w:rsidR="00811E79" w:rsidRDefault="00811E79" w:rsidP="00811E79">
      <w:pPr>
        <w:pStyle w:val="Standard"/>
        <w:jc w:val="right"/>
      </w:pPr>
    </w:p>
    <w:p w:rsidR="00694E67" w:rsidRDefault="00811E79" w:rsidP="00811E79">
      <w:pPr>
        <w:pStyle w:val="Standard"/>
        <w:jc w:val="right"/>
      </w:pPr>
      <w:r>
        <w:t>Bogdan Szarek</w:t>
      </w:r>
    </w:p>
    <w:sectPr w:rsidR="00694E67" w:rsidSect="00694E6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63" w:rsidRDefault="006C0A63" w:rsidP="00694E67">
      <w:r>
        <w:separator/>
      </w:r>
    </w:p>
  </w:endnote>
  <w:endnote w:type="continuationSeparator" w:id="0">
    <w:p w:rsidR="006C0A63" w:rsidRDefault="006C0A63" w:rsidP="0069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67" w:rsidRDefault="00694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63" w:rsidRDefault="006C0A63" w:rsidP="00694E67">
      <w:r w:rsidRPr="00694E67">
        <w:rPr>
          <w:color w:val="000000"/>
        </w:rPr>
        <w:separator/>
      </w:r>
    </w:p>
  </w:footnote>
  <w:footnote w:type="continuationSeparator" w:id="0">
    <w:p w:rsidR="006C0A63" w:rsidRDefault="006C0A63" w:rsidP="0069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C1C"/>
    <w:multiLevelType w:val="multilevel"/>
    <w:tmpl w:val="58A409EE"/>
    <w:styleLink w:val="WW8Num12"/>
    <w:lvl w:ilvl="0">
      <w:numFmt w:val="bullet"/>
      <w:lvlText w:val=""/>
      <w:lvlJc w:val="left"/>
      <w:rPr>
        <w:rFonts w:ascii="Wingdings" w:hAnsi="Wingdings" w:cs="Wingdings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1E5287B"/>
    <w:multiLevelType w:val="multilevel"/>
    <w:tmpl w:val="72C0B06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0F645CC"/>
    <w:multiLevelType w:val="multilevel"/>
    <w:tmpl w:val="B2B6863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85C1C8E"/>
    <w:multiLevelType w:val="multilevel"/>
    <w:tmpl w:val="7108B578"/>
    <w:styleLink w:val="WW8Num8"/>
    <w:lvl w:ilvl="0">
      <w:numFmt w:val="bullet"/>
      <w:lvlText w:val=""/>
      <w:lvlJc w:val="left"/>
      <w:rPr>
        <w:rFonts w:ascii="Wingdings" w:hAnsi="Wingdings" w:cs="Wingdings"/>
        <w:color w:val="000000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88249A6"/>
    <w:multiLevelType w:val="multilevel"/>
    <w:tmpl w:val="49FCA41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9E44159"/>
    <w:multiLevelType w:val="multilevel"/>
    <w:tmpl w:val="51A81068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ACE6BF0"/>
    <w:multiLevelType w:val="multilevel"/>
    <w:tmpl w:val="258CC922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BC56CAD"/>
    <w:multiLevelType w:val="multilevel"/>
    <w:tmpl w:val="F68E6CB2"/>
    <w:styleLink w:val="WW8Num6"/>
    <w:lvl w:ilvl="0">
      <w:start w:val="1"/>
      <w:numFmt w:val="decimal"/>
      <w:pStyle w:val="ddd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1427B78"/>
    <w:multiLevelType w:val="multilevel"/>
    <w:tmpl w:val="1C1E256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1C510DF"/>
    <w:multiLevelType w:val="multilevel"/>
    <w:tmpl w:val="F3C43406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9646832"/>
    <w:multiLevelType w:val="multilevel"/>
    <w:tmpl w:val="2996A734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C165F42"/>
    <w:multiLevelType w:val="multilevel"/>
    <w:tmpl w:val="7D802ACC"/>
    <w:styleLink w:val="WW8Num7"/>
    <w:lvl w:ilvl="0">
      <w:numFmt w:val="bullet"/>
      <w:lvlText w:val=""/>
      <w:lvlJc w:val="left"/>
      <w:rPr>
        <w:rFonts w:ascii="Wingdings" w:hAnsi="Wingdings" w:cs="Wingdings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2CC408F"/>
    <w:multiLevelType w:val="multilevel"/>
    <w:tmpl w:val="CC0C7590"/>
    <w:styleLink w:val="WW8Num14"/>
    <w:lvl w:ilvl="0">
      <w:numFmt w:val="bullet"/>
      <w:lvlText w:val=""/>
      <w:lvlJc w:val="left"/>
      <w:rPr>
        <w:rFonts w:ascii="Symbol" w:hAnsi="Symbol" w:cs="Symbol"/>
        <w:color w:val="000000"/>
        <w:spacing w:val="-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"/>
      <w:lvlJc w:val="left"/>
      <w:rPr>
        <w:rFonts w:ascii="Symbol" w:hAnsi="Symbol" w:cs="Symbol"/>
        <w:color w:val="000000"/>
        <w:spacing w:val="-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27765FC"/>
    <w:multiLevelType w:val="multilevel"/>
    <w:tmpl w:val="88048994"/>
    <w:styleLink w:val="WW8Num10"/>
    <w:lvl w:ilvl="0">
      <w:numFmt w:val="bullet"/>
      <w:lvlText w:val=""/>
      <w:lvlJc w:val="left"/>
      <w:rPr>
        <w:rFonts w:ascii="Wingdings" w:hAnsi="Wingdings" w:cs="Wingdings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AC3303D"/>
    <w:multiLevelType w:val="multilevel"/>
    <w:tmpl w:val="A0B60446"/>
    <w:styleLink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F5F0465"/>
    <w:multiLevelType w:val="multilevel"/>
    <w:tmpl w:val="A704D38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5"/>
  </w:num>
  <w:num w:numId="17">
    <w:abstractNumId w:val="15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1"/>
    <w:lvlOverride w:ilvl="0"/>
  </w:num>
  <w:num w:numId="30">
    <w:abstractNumId w:val="0"/>
    <w:lvlOverride w:ilvl="0"/>
  </w:num>
  <w:num w:numId="31">
    <w:abstractNumId w:val="13"/>
    <w:lvlOverride w:ilvl="0"/>
  </w:num>
  <w:num w:numId="32">
    <w:abstractNumId w:val="3"/>
    <w:lvlOverride w:ilvl="0"/>
  </w:num>
  <w:num w:numId="33">
    <w:abstractNumId w:val="13"/>
    <w:lvlOverride w:ilvl="0"/>
  </w:num>
  <w:num w:numId="34">
    <w:abstractNumId w:val="1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94E67"/>
    <w:rsid w:val="00694E67"/>
    <w:rsid w:val="006C0A63"/>
    <w:rsid w:val="0081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4E6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94E6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94E67"/>
    <w:pPr>
      <w:tabs>
        <w:tab w:val="left" w:pos="1155"/>
      </w:tabs>
      <w:jc w:val="center"/>
    </w:pPr>
    <w:rPr>
      <w:b/>
      <w:bCs/>
      <w:sz w:val="36"/>
    </w:rPr>
  </w:style>
  <w:style w:type="paragraph" w:styleId="Lista">
    <w:name w:val="List"/>
    <w:basedOn w:val="Textbody"/>
    <w:rsid w:val="00694E67"/>
    <w:rPr>
      <w:rFonts w:cs="Arial"/>
    </w:rPr>
  </w:style>
  <w:style w:type="paragraph" w:customStyle="1" w:styleId="Caption">
    <w:name w:val="Caption"/>
    <w:basedOn w:val="Standard"/>
    <w:rsid w:val="00694E6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94E67"/>
    <w:pPr>
      <w:suppressLineNumbers/>
    </w:pPr>
    <w:rPr>
      <w:rFonts w:cs="Arial"/>
    </w:rPr>
  </w:style>
  <w:style w:type="paragraph" w:customStyle="1" w:styleId="Heading4">
    <w:name w:val="Heading 4"/>
    <w:basedOn w:val="Standard"/>
    <w:next w:val="Standard"/>
    <w:rsid w:val="00694E67"/>
    <w:pPr>
      <w:keepNext/>
      <w:tabs>
        <w:tab w:val="left" w:pos="1155"/>
      </w:tabs>
      <w:jc w:val="center"/>
      <w:outlineLvl w:val="3"/>
    </w:pPr>
    <w:rPr>
      <w:b/>
      <w:bCs/>
      <w:sz w:val="28"/>
      <w:u w:val="single"/>
    </w:rPr>
  </w:style>
  <w:style w:type="paragraph" w:customStyle="1" w:styleId="Footer">
    <w:name w:val="Footer"/>
    <w:basedOn w:val="Standard"/>
    <w:rsid w:val="00694E67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694E67"/>
    <w:pPr>
      <w:ind w:left="708"/>
    </w:pPr>
  </w:style>
  <w:style w:type="paragraph" w:customStyle="1" w:styleId="ddd">
    <w:name w:val="ddd"/>
    <w:basedOn w:val="Standard"/>
    <w:rsid w:val="00694E67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694E67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Header">
    <w:name w:val="Header"/>
    <w:basedOn w:val="Standard"/>
    <w:rsid w:val="00694E67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694E67"/>
  </w:style>
  <w:style w:type="character" w:customStyle="1" w:styleId="WW8Num1z1">
    <w:name w:val="WW8Num1z1"/>
    <w:rsid w:val="00694E67"/>
  </w:style>
  <w:style w:type="character" w:customStyle="1" w:styleId="WW8Num1z2">
    <w:name w:val="WW8Num1z2"/>
    <w:rsid w:val="00694E67"/>
  </w:style>
  <w:style w:type="character" w:customStyle="1" w:styleId="WW8Num1z3">
    <w:name w:val="WW8Num1z3"/>
    <w:rsid w:val="00694E67"/>
  </w:style>
  <w:style w:type="character" w:customStyle="1" w:styleId="WW8Num1z4">
    <w:name w:val="WW8Num1z4"/>
    <w:rsid w:val="00694E67"/>
  </w:style>
  <w:style w:type="character" w:customStyle="1" w:styleId="WW8Num1z5">
    <w:name w:val="WW8Num1z5"/>
    <w:rsid w:val="00694E67"/>
  </w:style>
  <w:style w:type="character" w:customStyle="1" w:styleId="WW8Num1z6">
    <w:name w:val="WW8Num1z6"/>
    <w:rsid w:val="00694E67"/>
  </w:style>
  <w:style w:type="character" w:customStyle="1" w:styleId="WW8Num1z7">
    <w:name w:val="WW8Num1z7"/>
    <w:rsid w:val="00694E67"/>
  </w:style>
  <w:style w:type="character" w:customStyle="1" w:styleId="WW8Num1z8">
    <w:name w:val="WW8Num1z8"/>
    <w:rsid w:val="00694E67"/>
  </w:style>
  <w:style w:type="character" w:customStyle="1" w:styleId="WW8Num2z0">
    <w:name w:val="WW8Num2z0"/>
    <w:rsid w:val="00694E67"/>
  </w:style>
  <w:style w:type="character" w:customStyle="1" w:styleId="WW8Num2z1">
    <w:name w:val="WW8Num2z1"/>
    <w:rsid w:val="00694E67"/>
  </w:style>
  <w:style w:type="character" w:customStyle="1" w:styleId="WW8Num2z2">
    <w:name w:val="WW8Num2z2"/>
    <w:rsid w:val="00694E67"/>
  </w:style>
  <w:style w:type="character" w:customStyle="1" w:styleId="WW8Num2z3">
    <w:name w:val="WW8Num2z3"/>
    <w:rsid w:val="00694E67"/>
  </w:style>
  <w:style w:type="character" w:customStyle="1" w:styleId="WW8Num2z4">
    <w:name w:val="WW8Num2z4"/>
    <w:rsid w:val="00694E67"/>
  </w:style>
  <w:style w:type="character" w:customStyle="1" w:styleId="WW8Num2z5">
    <w:name w:val="WW8Num2z5"/>
    <w:rsid w:val="00694E67"/>
  </w:style>
  <w:style w:type="character" w:customStyle="1" w:styleId="WW8Num2z6">
    <w:name w:val="WW8Num2z6"/>
    <w:rsid w:val="00694E67"/>
  </w:style>
  <w:style w:type="character" w:customStyle="1" w:styleId="WW8Num2z7">
    <w:name w:val="WW8Num2z7"/>
    <w:rsid w:val="00694E67"/>
  </w:style>
  <w:style w:type="character" w:customStyle="1" w:styleId="WW8Num2z8">
    <w:name w:val="WW8Num2z8"/>
    <w:rsid w:val="00694E67"/>
  </w:style>
  <w:style w:type="character" w:customStyle="1" w:styleId="WW8Num3z0">
    <w:name w:val="WW8Num3z0"/>
    <w:rsid w:val="00694E67"/>
  </w:style>
  <w:style w:type="character" w:customStyle="1" w:styleId="WW8Num3z1">
    <w:name w:val="WW8Num3z1"/>
    <w:rsid w:val="00694E67"/>
  </w:style>
  <w:style w:type="character" w:customStyle="1" w:styleId="WW8Num3z2">
    <w:name w:val="WW8Num3z2"/>
    <w:rsid w:val="00694E67"/>
  </w:style>
  <w:style w:type="character" w:customStyle="1" w:styleId="WW8Num3z3">
    <w:name w:val="WW8Num3z3"/>
    <w:rsid w:val="00694E67"/>
  </w:style>
  <w:style w:type="character" w:customStyle="1" w:styleId="WW8Num3z4">
    <w:name w:val="WW8Num3z4"/>
    <w:rsid w:val="00694E67"/>
  </w:style>
  <w:style w:type="character" w:customStyle="1" w:styleId="WW8Num3z5">
    <w:name w:val="WW8Num3z5"/>
    <w:rsid w:val="00694E67"/>
  </w:style>
  <w:style w:type="character" w:customStyle="1" w:styleId="WW8Num3z6">
    <w:name w:val="WW8Num3z6"/>
    <w:rsid w:val="00694E67"/>
  </w:style>
  <w:style w:type="character" w:customStyle="1" w:styleId="WW8Num3z7">
    <w:name w:val="WW8Num3z7"/>
    <w:rsid w:val="00694E67"/>
  </w:style>
  <w:style w:type="character" w:customStyle="1" w:styleId="WW8Num3z8">
    <w:name w:val="WW8Num3z8"/>
    <w:rsid w:val="00694E67"/>
  </w:style>
  <w:style w:type="character" w:customStyle="1" w:styleId="WW8Num4z0">
    <w:name w:val="WW8Num4z0"/>
    <w:rsid w:val="00694E67"/>
  </w:style>
  <w:style w:type="character" w:customStyle="1" w:styleId="WW8Num4z1">
    <w:name w:val="WW8Num4z1"/>
    <w:rsid w:val="00694E67"/>
  </w:style>
  <w:style w:type="character" w:customStyle="1" w:styleId="WW8Num4z2">
    <w:name w:val="WW8Num4z2"/>
    <w:rsid w:val="00694E67"/>
  </w:style>
  <w:style w:type="character" w:customStyle="1" w:styleId="WW8Num4z3">
    <w:name w:val="WW8Num4z3"/>
    <w:rsid w:val="00694E67"/>
  </w:style>
  <w:style w:type="character" w:customStyle="1" w:styleId="WW8Num4z4">
    <w:name w:val="WW8Num4z4"/>
    <w:rsid w:val="00694E67"/>
  </w:style>
  <w:style w:type="character" w:customStyle="1" w:styleId="WW8Num4z5">
    <w:name w:val="WW8Num4z5"/>
    <w:rsid w:val="00694E67"/>
  </w:style>
  <w:style w:type="character" w:customStyle="1" w:styleId="WW8Num4z6">
    <w:name w:val="WW8Num4z6"/>
    <w:rsid w:val="00694E67"/>
  </w:style>
  <w:style w:type="character" w:customStyle="1" w:styleId="WW8Num4z7">
    <w:name w:val="WW8Num4z7"/>
    <w:rsid w:val="00694E67"/>
  </w:style>
  <w:style w:type="character" w:customStyle="1" w:styleId="WW8Num4z8">
    <w:name w:val="WW8Num4z8"/>
    <w:rsid w:val="00694E67"/>
  </w:style>
  <w:style w:type="character" w:customStyle="1" w:styleId="WW8Num5z0">
    <w:name w:val="WW8Num5z0"/>
    <w:rsid w:val="00694E67"/>
  </w:style>
  <w:style w:type="character" w:customStyle="1" w:styleId="WW8Num5z1">
    <w:name w:val="WW8Num5z1"/>
    <w:rsid w:val="00694E67"/>
  </w:style>
  <w:style w:type="character" w:customStyle="1" w:styleId="WW8Num5z2">
    <w:name w:val="WW8Num5z2"/>
    <w:rsid w:val="00694E67"/>
  </w:style>
  <w:style w:type="character" w:customStyle="1" w:styleId="WW8Num5z3">
    <w:name w:val="WW8Num5z3"/>
    <w:rsid w:val="00694E67"/>
  </w:style>
  <w:style w:type="character" w:customStyle="1" w:styleId="WW8Num5z4">
    <w:name w:val="WW8Num5z4"/>
    <w:rsid w:val="00694E67"/>
  </w:style>
  <w:style w:type="character" w:customStyle="1" w:styleId="WW8Num5z5">
    <w:name w:val="WW8Num5z5"/>
    <w:rsid w:val="00694E67"/>
  </w:style>
  <w:style w:type="character" w:customStyle="1" w:styleId="WW8Num5z6">
    <w:name w:val="WW8Num5z6"/>
    <w:rsid w:val="00694E67"/>
  </w:style>
  <w:style w:type="character" w:customStyle="1" w:styleId="WW8Num5z7">
    <w:name w:val="WW8Num5z7"/>
    <w:rsid w:val="00694E67"/>
  </w:style>
  <w:style w:type="character" w:customStyle="1" w:styleId="WW8Num5z8">
    <w:name w:val="WW8Num5z8"/>
    <w:rsid w:val="00694E67"/>
  </w:style>
  <w:style w:type="character" w:customStyle="1" w:styleId="WW8Num6z0">
    <w:name w:val="WW8Num6z0"/>
    <w:rsid w:val="00694E67"/>
  </w:style>
  <w:style w:type="character" w:customStyle="1" w:styleId="WW8Num6z1">
    <w:name w:val="WW8Num6z1"/>
    <w:rsid w:val="00694E67"/>
  </w:style>
  <w:style w:type="character" w:customStyle="1" w:styleId="WW8Num6z2">
    <w:name w:val="WW8Num6z2"/>
    <w:rsid w:val="00694E67"/>
  </w:style>
  <w:style w:type="character" w:customStyle="1" w:styleId="WW8Num6z3">
    <w:name w:val="WW8Num6z3"/>
    <w:rsid w:val="00694E67"/>
  </w:style>
  <w:style w:type="character" w:customStyle="1" w:styleId="WW8Num6z4">
    <w:name w:val="WW8Num6z4"/>
    <w:rsid w:val="00694E67"/>
  </w:style>
  <w:style w:type="character" w:customStyle="1" w:styleId="WW8Num6z5">
    <w:name w:val="WW8Num6z5"/>
    <w:rsid w:val="00694E67"/>
  </w:style>
  <w:style w:type="character" w:customStyle="1" w:styleId="WW8Num6z6">
    <w:name w:val="WW8Num6z6"/>
    <w:rsid w:val="00694E67"/>
  </w:style>
  <w:style w:type="character" w:customStyle="1" w:styleId="WW8Num6z7">
    <w:name w:val="WW8Num6z7"/>
    <w:rsid w:val="00694E67"/>
  </w:style>
  <w:style w:type="character" w:customStyle="1" w:styleId="WW8Num6z8">
    <w:name w:val="WW8Num6z8"/>
    <w:rsid w:val="00694E67"/>
  </w:style>
  <w:style w:type="character" w:customStyle="1" w:styleId="WW8Num7z0">
    <w:name w:val="WW8Num7z0"/>
    <w:rsid w:val="00694E67"/>
    <w:rPr>
      <w:rFonts w:ascii="Wingdings" w:hAnsi="Wingdings" w:cs="Wingdings"/>
      <w:sz w:val="12"/>
      <w:szCs w:val="12"/>
    </w:rPr>
  </w:style>
  <w:style w:type="character" w:customStyle="1" w:styleId="WW8Num7z1">
    <w:name w:val="WW8Num7z1"/>
    <w:rsid w:val="00694E67"/>
    <w:rPr>
      <w:rFonts w:ascii="Courier New" w:hAnsi="Courier New" w:cs="Courier New"/>
    </w:rPr>
  </w:style>
  <w:style w:type="character" w:customStyle="1" w:styleId="WW8Num7z2">
    <w:name w:val="WW8Num7z2"/>
    <w:rsid w:val="00694E67"/>
    <w:rPr>
      <w:rFonts w:ascii="Wingdings" w:hAnsi="Wingdings" w:cs="Wingdings"/>
    </w:rPr>
  </w:style>
  <w:style w:type="character" w:customStyle="1" w:styleId="WW8Num7z3">
    <w:name w:val="WW8Num7z3"/>
    <w:rsid w:val="00694E67"/>
    <w:rPr>
      <w:rFonts w:ascii="Symbol" w:hAnsi="Symbol" w:cs="Symbol"/>
    </w:rPr>
  </w:style>
  <w:style w:type="character" w:customStyle="1" w:styleId="WW8Num8z0">
    <w:name w:val="WW8Num8z0"/>
    <w:rsid w:val="00694E67"/>
    <w:rPr>
      <w:rFonts w:ascii="Wingdings" w:hAnsi="Wingdings" w:cs="Wingdings"/>
      <w:color w:val="000000"/>
      <w:sz w:val="12"/>
      <w:szCs w:val="12"/>
    </w:rPr>
  </w:style>
  <w:style w:type="character" w:customStyle="1" w:styleId="WW8Num8z1">
    <w:name w:val="WW8Num8z1"/>
    <w:rsid w:val="00694E67"/>
    <w:rPr>
      <w:rFonts w:ascii="Courier New" w:hAnsi="Courier New" w:cs="Courier New"/>
    </w:rPr>
  </w:style>
  <w:style w:type="character" w:customStyle="1" w:styleId="WW8Num8z2">
    <w:name w:val="WW8Num8z2"/>
    <w:rsid w:val="00694E67"/>
    <w:rPr>
      <w:rFonts w:ascii="Wingdings" w:hAnsi="Wingdings" w:cs="Wingdings"/>
    </w:rPr>
  </w:style>
  <w:style w:type="character" w:customStyle="1" w:styleId="WW8Num8z3">
    <w:name w:val="WW8Num8z3"/>
    <w:rsid w:val="00694E67"/>
    <w:rPr>
      <w:rFonts w:ascii="Symbol" w:hAnsi="Symbol" w:cs="Symbol"/>
    </w:rPr>
  </w:style>
  <w:style w:type="character" w:customStyle="1" w:styleId="WW8Num9z0">
    <w:name w:val="WW8Num9z0"/>
    <w:rsid w:val="00694E67"/>
  </w:style>
  <w:style w:type="character" w:customStyle="1" w:styleId="WW8Num9z1">
    <w:name w:val="WW8Num9z1"/>
    <w:rsid w:val="00694E67"/>
  </w:style>
  <w:style w:type="character" w:customStyle="1" w:styleId="WW8Num9z2">
    <w:name w:val="WW8Num9z2"/>
    <w:rsid w:val="00694E67"/>
  </w:style>
  <w:style w:type="character" w:customStyle="1" w:styleId="WW8Num9z3">
    <w:name w:val="WW8Num9z3"/>
    <w:rsid w:val="00694E67"/>
  </w:style>
  <w:style w:type="character" w:customStyle="1" w:styleId="WW8Num9z4">
    <w:name w:val="WW8Num9z4"/>
    <w:rsid w:val="00694E67"/>
  </w:style>
  <w:style w:type="character" w:customStyle="1" w:styleId="WW8Num9z5">
    <w:name w:val="WW8Num9z5"/>
    <w:rsid w:val="00694E67"/>
  </w:style>
  <w:style w:type="character" w:customStyle="1" w:styleId="WW8Num9z6">
    <w:name w:val="WW8Num9z6"/>
    <w:rsid w:val="00694E67"/>
  </w:style>
  <w:style w:type="character" w:customStyle="1" w:styleId="WW8Num9z7">
    <w:name w:val="WW8Num9z7"/>
    <w:rsid w:val="00694E67"/>
  </w:style>
  <w:style w:type="character" w:customStyle="1" w:styleId="WW8Num9z8">
    <w:name w:val="WW8Num9z8"/>
    <w:rsid w:val="00694E67"/>
  </w:style>
  <w:style w:type="character" w:customStyle="1" w:styleId="WW8Num10z0">
    <w:name w:val="WW8Num10z0"/>
    <w:rsid w:val="00694E67"/>
    <w:rPr>
      <w:rFonts w:ascii="Wingdings" w:hAnsi="Wingdings" w:cs="Wingdings"/>
      <w:sz w:val="12"/>
      <w:szCs w:val="12"/>
    </w:rPr>
  </w:style>
  <w:style w:type="character" w:customStyle="1" w:styleId="WW8Num10z1">
    <w:name w:val="WW8Num10z1"/>
    <w:rsid w:val="00694E67"/>
    <w:rPr>
      <w:rFonts w:ascii="Courier New" w:hAnsi="Courier New" w:cs="Courier New"/>
    </w:rPr>
  </w:style>
  <w:style w:type="character" w:customStyle="1" w:styleId="WW8Num10z2">
    <w:name w:val="WW8Num10z2"/>
    <w:rsid w:val="00694E67"/>
    <w:rPr>
      <w:rFonts w:ascii="Wingdings" w:hAnsi="Wingdings" w:cs="Wingdings"/>
    </w:rPr>
  </w:style>
  <w:style w:type="character" w:customStyle="1" w:styleId="WW8Num10z3">
    <w:name w:val="WW8Num10z3"/>
    <w:rsid w:val="00694E67"/>
    <w:rPr>
      <w:rFonts w:ascii="Symbol" w:hAnsi="Symbol" w:cs="Symbol"/>
    </w:rPr>
  </w:style>
  <w:style w:type="character" w:customStyle="1" w:styleId="WW8Num11z0">
    <w:name w:val="WW8Num11z0"/>
    <w:rsid w:val="00694E67"/>
  </w:style>
  <w:style w:type="character" w:customStyle="1" w:styleId="WW8Num11z1">
    <w:name w:val="WW8Num11z1"/>
    <w:rsid w:val="00694E67"/>
  </w:style>
  <w:style w:type="character" w:customStyle="1" w:styleId="WW8Num11z2">
    <w:name w:val="WW8Num11z2"/>
    <w:rsid w:val="00694E67"/>
  </w:style>
  <w:style w:type="character" w:customStyle="1" w:styleId="WW8Num11z3">
    <w:name w:val="WW8Num11z3"/>
    <w:rsid w:val="00694E67"/>
  </w:style>
  <w:style w:type="character" w:customStyle="1" w:styleId="WW8Num11z4">
    <w:name w:val="WW8Num11z4"/>
    <w:rsid w:val="00694E67"/>
  </w:style>
  <w:style w:type="character" w:customStyle="1" w:styleId="WW8Num11z5">
    <w:name w:val="WW8Num11z5"/>
    <w:rsid w:val="00694E67"/>
  </w:style>
  <w:style w:type="character" w:customStyle="1" w:styleId="WW8Num11z6">
    <w:name w:val="WW8Num11z6"/>
    <w:rsid w:val="00694E67"/>
  </w:style>
  <w:style w:type="character" w:customStyle="1" w:styleId="WW8Num11z7">
    <w:name w:val="WW8Num11z7"/>
    <w:rsid w:val="00694E67"/>
  </w:style>
  <w:style w:type="character" w:customStyle="1" w:styleId="WW8Num11z8">
    <w:name w:val="WW8Num11z8"/>
    <w:rsid w:val="00694E67"/>
  </w:style>
  <w:style w:type="character" w:customStyle="1" w:styleId="WW8Num12z0">
    <w:name w:val="WW8Num12z0"/>
    <w:rsid w:val="00694E67"/>
    <w:rPr>
      <w:rFonts w:ascii="Wingdings" w:hAnsi="Wingdings" w:cs="Wingdings"/>
      <w:sz w:val="12"/>
      <w:szCs w:val="12"/>
    </w:rPr>
  </w:style>
  <w:style w:type="character" w:customStyle="1" w:styleId="WW8Num12z1">
    <w:name w:val="WW8Num12z1"/>
    <w:rsid w:val="00694E67"/>
    <w:rPr>
      <w:rFonts w:ascii="Courier New" w:hAnsi="Courier New" w:cs="Courier New"/>
    </w:rPr>
  </w:style>
  <w:style w:type="character" w:customStyle="1" w:styleId="WW8Num12z2">
    <w:name w:val="WW8Num12z2"/>
    <w:rsid w:val="00694E67"/>
    <w:rPr>
      <w:rFonts w:ascii="Wingdings" w:hAnsi="Wingdings" w:cs="Wingdings"/>
    </w:rPr>
  </w:style>
  <w:style w:type="character" w:customStyle="1" w:styleId="WW8Num12z3">
    <w:name w:val="WW8Num12z3"/>
    <w:rsid w:val="00694E67"/>
    <w:rPr>
      <w:rFonts w:ascii="Symbol" w:hAnsi="Symbol" w:cs="Symbol"/>
    </w:rPr>
  </w:style>
  <w:style w:type="character" w:customStyle="1" w:styleId="WW8Num13z0">
    <w:name w:val="WW8Num13z0"/>
    <w:rsid w:val="00694E67"/>
  </w:style>
  <w:style w:type="character" w:customStyle="1" w:styleId="WW8Num13z1">
    <w:name w:val="WW8Num13z1"/>
    <w:rsid w:val="00694E67"/>
  </w:style>
  <w:style w:type="character" w:customStyle="1" w:styleId="WW8Num13z2">
    <w:name w:val="WW8Num13z2"/>
    <w:rsid w:val="00694E67"/>
  </w:style>
  <w:style w:type="character" w:customStyle="1" w:styleId="WW8Num13z3">
    <w:name w:val="WW8Num13z3"/>
    <w:rsid w:val="00694E67"/>
  </w:style>
  <w:style w:type="character" w:customStyle="1" w:styleId="WW8Num13z4">
    <w:name w:val="WW8Num13z4"/>
    <w:rsid w:val="00694E67"/>
  </w:style>
  <w:style w:type="character" w:customStyle="1" w:styleId="WW8Num13z5">
    <w:name w:val="WW8Num13z5"/>
    <w:rsid w:val="00694E67"/>
  </w:style>
  <w:style w:type="character" w:customStyle="1" w:styleId="WW8Num13z6">
    <w:name w:val="WW8Num13z6"/>
    <w:rsid w:val="00694E67"/>
  </w:style>
  <w:style w:type="character" w:customStyle="1" w:styleId="WW8Num13z7">
    <w:name w:val="WW8Num13z7"/>
    <w:rsid w:val="00694E67"/>
  </w:style>
  <w:style w:type="character" w:customStyle="1" w:styleId="WW8Num13z8">
    <w:name w:val="WW8Num13z8"/>
    <w:rsid w:val="00694E67"/>
  </w:style>
  <w:style w:type="character" w:customStyle="1" w:styleId="WW8Num14z0">
    <w:name w:val="WW8Num14z0"/>
    <w:rsid w:val="00694E67"/>
    <w:rPr>
      <w:rFonts w:ascii="Symbol" w:hAnsi="Symbol" w:cs="Symbol"/>
      <w:color w:val="000000"/>
      <w:spacing w:val="-4"/>
    </w:rPr>
  </w:style>
  <w:style w:type="character" w:customStyle="1" w:styleId="WW8Num14z1">
    <w:name w:val="WW8Num14z1"/>
    <w:rsid w:val="00694E67"/>
  </w:style>
  <w:style w:type="character" w:customStyle="1" w:styleId="WW8Num14z2">
    <w:name w:val="WW8Num14z2"/>
    <w:rsid w:val="00694E67"/>
  </w:style>
  <w:style w:type="character" w:customStyle="1" w:styleId="WW8Num14z4">
    <w:name w:val="WW8Num14z4"/>
    <w:rsid w:val="00694E67"/>
  </w:style>
  <w:style w:type="character" w:customStyle="1" w:styleId="WW8Num14z5">
    <w:name w:val="WW8Num14z5"/>
    <w:rsid w:val="00694E67"/>
  </w:style>
  <w:style w:type="character" w:customStyle="1" w:styleId="WW8Num14z6">
    <w:name w:val="WW8Num14z6"/>
    <w:rsid w:val="00694E67"/>
  </w:style>
  <w:style w:type="character" w:customStyle="1" w:styleId="WW8Num14z7">
    <w:name w:val="WW8Num14z7"/>
    <w:rsid w:val="00694E67"/>
  </w:style>
  <w:style w:type="character" w:customStyle="1" w:styleId="WW8Num14z8">
    <w:name w:val="WW8Num14z8"/>
    <w:rsid w:val="00694E67"/>
  </w:style>
  <w:style w:type="character" w:customStyle="1" w:styleId="WW8Num15z0">
    <w:name w:val="WW8Num15z0"/>
    <w:rsid w:val="00694E67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694E67"/>
  </w:style>
  <w:style w:type="character" w:customStyle="1" w:styleId="WW8Num15z2">
    <w:name w:val="WW8Num15z2"/>
    <w:rsid w:val="00694E67"/>
  </w:style>
  <w:style w:type="character" w:customStyle="1" w:styleId="WW8Num15z3">
    <w:name w:val="WW8Num15z3"/>
    <w:rsid w:val="00694E67"/>
  </w:style>
  <w:style w:type="character" w:customStyle="1" w:styleId="WW8Num15z4">
    <w:name w:val="WW8Num15z4"/>
    <w:rsid w:val="00694E67"/>
  </w:style>
  <w:style w:type="character" w:customStyle="1" w:styleId="WW8Num15z5">
    <w:name w:val="WW8Num15z5"/>
    <w:rsid w:val="00694E67"/>
  </w:style>
  <w:style w:type="character" w:customStyle="1" w:styleId="WW8Num15z6">
    <w:name w:val="WW8Num15z6"/>
    <w:rsid w:val="00694E67"/>
  </w:style>
  <w:style w:type="character" w:customStyle="1" w:styleId="WW8Num15z7">
    <w:name w:val="WW8Num15z7"/>
    <w:rsid w:val="00694E67"/>
  </w:style>
  <w:style w:type="character" w:customStyle="1" w:styleId="WW8Num15z8">
    <w:name w:val="WW8Num15z8"/>
    <w:rsid w:val="00694E67"/>
  </w:style>
  <w:style w:type="character" w:customStyle="1" w:styleId="WW8Num16z0">
    <w:name w:val="WW8Num16z0"/>
    <w:rsid w:val="00694E67"/>
  </w:style>
  <w:style w:type="character" w:customStyle="1" w:styleId="WW8Num16z1">
    <w:name w:val="WW8Num16z1"/>
    <w:rsid w:val="00694E67"/>
  </w:style>
  <w:style w:type="character" w:customStyle="1" w:styleId="WW8Num16z2">
    <w:name w:val="WW8Num16z2"/>
    <w:rsid w:val="00694E67"/>
  </w:style>
  <w:style w:type="character" w:customStyle="1" w:styleId="WW8Num16z3">
    <w:name w:val="WW8Num16z3"/>
    <w:rsid w:val="00694E67"/>
  </w:style>
  <w:style w:type="character" w:customStyle="1" w:styleId="WW8Num16z4">
    <w:name w:val="WW8Num16z4"/>
    <w:rsid w:val="00694E67"/>
  </w:style>
  <w:style w:type="character" w:customStyle="1" w:styleId="WW8Num16z5">
    <w:name w:val="WW8Num16z5"/>
    <w:rsid w:val="00694E67"/>
  </w:style>
  <w:style w:type="character" w:customStyle="1" w:styleId="WW8Num16z6">
    <w:name w:val="WW8Num16z6"/>
    <w:rsid w:val="00694E67"/>
  </w:style>
  <w:style w:type="character" w:customStyle="1" w:styleId="WW8Num16z7">
    <w:name w:val="WW8Num16z7"/>
    <w:rsid w:val="00694E67"/>
  </w:style>
  <w:style w:type="character" w:customStyle="1" w:styleId="WW8Num16z8">
    <w:name w:val="WW8Num16z8"/>
    <w:rsid w:val="00694E67"/>
  </w:style>
  <w:style w:type="character" w:customStyle="1" w:styleId="PageNumber">
    <w:name w:val="Page Number"/>
    <w:basedOn w:val="Domylnaczcionkaakapitu"/>
    <w:rsid w:val="00694E67"/>
  </w:style>
  <w:style w:type="character" w:customStyle="1" w:styleId="dddZnak">
    <w:name w:val="ddd Znak"/>
    <w:basedOn w:val="Domylnaczcionkaakapitu"/>
    <w:rsid w:val="00694E67"/>
    <w:rPr>
      <w:rFonts w:ascii="Arial" w:hAnsi="Arial" w:cs="Arial"/>
      <w:sz w:val="22"/>
      <w:szCs w:val="22"/>
    </w:rPr>
  </w:style>
  <w:style w:type="character" w:customStyle="1" w:styleId="ZnakZnak">
    <w:name w:val="Znak Znak"/>
    <w:basedOn w:val="Domylnaczcionkaakapitu"/>
    <w:rsid w:val="00694E67"/>
    <w:rPr>
      <w:sz w:val="24"/>
      <w:szCs w:val="24"/>
    </w:rPr>
  </w:style>
  <w:style w:type="numbering" w:customStyle="1" w:styleId="WW8Num1">
    <w:name w:val="WW8Num1"/>
    <w:basedOn w:val="Bezlisty"/>
    <w:rsid w:val="00694E67"/>
    <w:pPr>
      <w:numPr>
        <w:numId w:val="1"/>
      </w:numPr>
    </w:pPr>
  </w:style>
  <w:style w:type="numbering" w:customStyle="1" w:styleId="WW8Num2">
    <w:name w:val="WW8Num2"/>
    <w:basedOn w:val="Bezlisty"/>
    <w:rsid w:val="00694E67"/>
    <w:pPr>
      <w:numPr>
        <w:numId w:val="2"/>
      </w:numPr>
    </w:pPr>
  </w:style>
  <w:style w:type="numbering" w:customStyle="1" w:styleId="WW8Num3">
    <w:name w:val="WW8Num3"/>
    <w:basedOn w:val="Bezlisty"/>
    <w:rsid w:val="00694E67"/>
    <w:pPr>
      <w:numPr>
        <w:numId w:val="3"/>
      </w:numPr>
    </w:pPr>
  </w:style>
  <w:style w:type="numbering" w:customStyle="1" w:styleId="WW8Num4">
    <w:name w:val="WW8Num4"/>
    <w:basedOn w:val="Bezlisty"/>
    <w:rsid w:val="00694E67"/>
    <w:pPr>
      <w:numPr>
        <w:numId w:val="4"/>
      </w:numPr>
    </w:pPr>
  </w:style>
  <w:style w:type="numbering" w:customStyle="1" w:styleId="WW8Num5">
    <w:name w:val="WW8Num5"/>
    <w:basedOn w:val="Bezlisty"/>
    <w:rsid w:val="00694E67"/>
    <w:pPr>
      <w:numPr>
        <w:numId w:val="5"/>
      </w:numPr>
    </w:pPr>
  </w:style>
  <w:style w:type="numbering" w:customStyle="1" w:styleId="WW8Num6">
    <w:name w:val="WW8Num6"/>
    <w:basedOn w:val="Bezlisty"/>
    <w:rsid w:val="00694E67"/>
    <w:pPr>
      <w:numPr>
        <w:numId w:val="6"/>
      </w:numPr>
    </w:pPr>
  </w:style>
  <w:style w:type="numbering" w:customStyle="1" w:styleId="WW8Num7">
    <w:name w:val="WW8Num7"/>
    <w:basedOn w:val="Bezlisty"/>
    <w:rsid w:val="00694E67"/>
    <w:pPr>
      <w:numPr>
        <w:numId w:val="7"/>
      </w:numPr>
    </w:pPr>
  </w:style>
  <w:style w:type="numbering" w:customStyle="1" w:styleId="WW8Num8">
    <w:name w:val="WW8Num8"/>
    <w:basedOn w:val="Bezlisty"/>
    <w:rsid w:val="00694E67"/>
    <w:pPr>
      <w:numPr>
        <w:numId w:val="8"/>
      </w:numPr>
    </w:pPr>
  </w:style>
  <w:style w:type="numbering" w:customStyle="1" w:styleId="WW8Num9">
    <w:name w:val="WW8Num9"/>
    <w:basedOn w:val="Bezlisty"/>
    <w:rsid w:val="00694E67"/>
    <w:pPr>
      <w:numPr>
        <w:numId w:val="9"/>
      </w:numPr>
    </w:pPr>
  </w:style>
  <w:style w:type="numbering" w:customStyle="1" w:styleId="WW8Num10">
    <w:name w:val="WW8Num10"/>
    <w:basedOn w:val="Bezlisty"/>
    <w:rsid w:val="00694E67"/>
    <w:pPr>
      <w:numPr>
        <w:numId w:val="10"/>
      </w:numPr>
    </w:pPr>
  </w:style>
  <w:style w:type="numbering" w:customStyle="1" w:styleId="WW8Num11">
    <w:name w:val="WW8Num11"/>
    <w:basedOn w:val="Bezlisty"/>
    <w:rsid w:val="00694E67"/>
    <w:pPr>
      <w:numPr>
        <w:numId w:val="11"/>
      </w:numPr>
    </w:pPr>
  </w:style>
  <w:style w:type="numbering" w:customStyle="1" w:styleId="WW8Num12">
    <w:name w:val="WW8Num12"/>
    <w:basedOn w:val="Bezlisty"/>
    <w:rsid w:val="00694E67"/>
    <w:pPr>
      <w:numPr>
        <w:numId w:val="12"/>
      </w:numPr>
    </w:pPr>
  </w:style>
  <w:style w:type="numbering" w:customStyle="1" w:styleId="WW8Num13">
    <w:name w:val="WW8Num13"/>
    <w:basedOn w:val="Bezlisty"/>
    <w:rsid w:val="00694E67"/>
    <w:pPr>
      <w:numPr>
        <w:numId w:val="13"/>
      </w:numPr>
    </w:pPr>
  </w:style>
  <w:style w:type="numbering" w:customStyle="1" w:styleId="WW8Num14">
    <w:name w:val="WW8Num14"/>
    <w:basedOn w:val="Bezlisty"/>
    <w:rsid w:val="00694E67"/>
    <w:pPr>
      <w:numPr>
        <w:numId w:val="14"/>
      </w:numPr>
    </w:pPr>
  </w:style>
  <w:style w:type="numbering" w:customStyle="1" w:styleId="WW8Num15">
    <w:name w:val="WW8Num15"/>
    <w:basedOn w:val="Bezlisty"/>
    <w:rsid w:val="00694E67"/>
    <w:pPr>
      <w:numPr>
        <w:numId w:val="15"/>
      </w:numPr>
    </w:pPr>
  </w:style>
  <w:style w:type="numbering" w:customStyle="1" w:styleId="WW8Num16">
    <w:name w:val="WW8Num16"/>
    <w:basedOn w:val="Bezlisty"/>
    <w:rsid w:val="00694E67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694E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94E6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22787621</TotalTime>
  <Pages>8</Pages>
  <Words>2659</Words>
  <Characters>15956</Characters>
  <Application>Microsoft Office Word</Application>
  <DocSecurity>0</DocSecurity>
  <Lines>132</Lines>
  <Paragraphs>37</Paragraphs>
  <ScaleCrop>false</ScaleCrop>
  <Company>Ministrerstwo Edukacji Narodowej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Wilczewski</dc:creator>
  <cp:lastModifiedBy>administrator</cp:lastModifiedBy>
  <cp:revision>1</cp:revision>
  <cp:lastPrinted>2012-09-23T19:45:00Z</cp:lastPrinted>
  <dcterms:created xsi:type="dcterms:W3CDTF">2013-10-04T20:32:00Z</dcterms:created>
  <dcterms:modified xsi:type="dcterms:W3CDTF">2019-09-17T12:50:00Z</dcterms:modified>
</cp:coreProperties>
</file>